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5A82" w14:textId="77777777" w:rsid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 xml:space="preserve">2024 – Year In </w:t>
      </w:r>
      <w:proofErr w:type="spellStart"/>
      <w:r>
        <w:rPr>
          <w:rFonts w:ascii="Times New Roman" w:eastAsia="Times New Roman" w:hAnsi="Times New Roman" w:cs="Times New Roman"/>
          <w:b/>
          <w:bCs/>
          <w:color w:val="000000"/>
          <w:kern w:val="0"/>
          <w:sz w:val="27"/>
          <w:szCs w:val="27"/>
          <w14:ligatures w14:val="none"/>
        </w:rPr>
        <w:t>Review</w:t>
      </w:r>
    </w:p>
    <w:p w14:paraId="7B4B88A9" w14:textId="0D93666F" w:rsidR="00A33AD0" w:rsidRP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November</w:t>
      </w:r>
      <w:proofErr w:type="spellEnd"/>
      <w:r w:rsidRPr="00A33AD0">
        <w:rPr>
          <w:rFonts w:ascii="Times New Roman" w:eastAsia="Times New Roman" w:hAnsi="Times New Roman" w:cs="Times New Roman"/>
          <w:b/>
          <w:bCs/>
          <w:color w:val="000000"/>
          <w:kern w:val="0"/>
          <w:sz w:val="27"/>
          <w:szCs w:val="27"/>
          <w14:ligatures w14:val="none"/>
        </w:rPr>
        <w:t xml:space="preserve"> 28</w:t>
      </w:r>
    </w:p>
    <w:p w14:paraId="1BC6B2D5"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Victoria </w:t>
      </w:r>
      <w:hyperlink r:id="rId4" w:history="1">
        <w:r w:rsidRPr="00A33AD0">
          <w:rPr>
            <w:rFonts w:ascii="Times New Roman" w:eastAsia="Times New Roman" w:hAnsi="Times New Roman" w:cs="Times New Roman"/>
            <w:color w:val="0000FF"/>
            <w:kern w:val="0"/>
            <w:u w:val="single"/>
            <w14:ligatures w14:val="none"/>
          </w:rPr>
          <w:t>Youth Empowerment Society</w:t>
        </w:r>
      </w:hyperlink>
      <w:r w:rsidRPr="00A33AD0">
        <w:rPr>
          <w:rFonts w:ascii="Times New Roman" w:eastAsia="Times New Roman" w:hAnsi="Times New Roman" w:cs="Times New Roman"/>
          <w:color w:val="000000"/>
          <w:kern w:val="0"/>
          <w14:ligatures w14:val="none"/>
        </w:rPr>
        <w:t> Operations Director </w:t>
      </w:r>
      <w:proofErr w:type="spellStart"/>
      <w:r w:rsidRPr="00A33AD0">
        <w:rPr>
          <w:rFonts w:ascii="Times New Roman" w:eastAsia="Times New Roman" w:hAnsi="Times New Roman" w:cs="Times New Roman"/>
          <w:color w:val="000000"/>
          <w:kern w:val="0"/>
          <w14:ligatures w14:val="none"/>
        </w:rPr>
        <w:fldChar w:fldCharType="begin"/>
      </w:r>
      <w:r w:rsidRPr="00A33AD0">
        <w:rPr>
          <w:rFonts w:ascii="Times New Roman" w:eastAsia="Times New Roman" w:hAnsi="Times New Roman" w:cs="Times New Roman"/>
          <w:color w:val="000000"/>
          <w:kern w:val="0"/>
          <w14:ligatures w14:val="none"/>
        </w:rPr>
        <w:instrText>HYPERLINK "https://www.linkedin.com/in/kisae-petersen-926089250/?originalSubdomain=ca"</w:instrText>
      </w:r>
      <w:r w:rsidRPr="00A33AD0">
        <w:rPr>
          <w:rFonts w:ascii="Times New Roman" w:eastAsia="Times New Roman" w:hAnsi="Times New Roman" w:cs="Times New Roman"/>
          <w:color w:val="000000"/>
          <w:kern w:val="0"/>
          <w14:ligatures w14:val="none"/>
        </w:rPr>
      </w:r>
      <w:r w:rsidRPr="00A33AD0">
        <w:rPr>
          <w:rFonts w:ascii="Times New Roman" w:eastAsia="Times New Roman" w:hAnsi="Times New Roman" w:cs="Times New Roman"/>
          <w:color w:val="000000"/>
          <w:kern w:val="0"/>
          <w14:ligatures w14:val="none"/>
        </w:rPr>
        <w:fldChar w:fldCharType="separate"/>
      </w:r>
      <w:r w:rsidRPr="00A33AD0">
        <w:rPr>
          <w:rFonts w:ascii="Times New Roman" w:eastAsia="Times New Roman" w:hAnsi="Times New Roman" w:cs="Times New Roman"/>
          <w:color w:val="0000FF"/>
          <w:kern w:val="0"/>
          <w:u w:val="single"/>
          <w14:ligatures w14:val="none"/>
        </w:rPr>
        <w:t>Kisae</w:t>
      </w:r>
      <w:proofErr w:type="spellEnd"/>
      <w:r w:rsidRPr="00A33AD0">
        <w:rPr>
          <w:rFonts w:ascii="Times New Roman" w:eastAsia="Times New Roman" w:hAnsi="Times New Roman" w:cs="Times New Roman"/>
          <w:color w:val="0000FF"/>
          <w:kern w:val="0"/>
          <w:u w:val="single"/>
          <w14:ligatures w14:val="none"/>
        </w:rPr>
        <w:t xml:space="preserve"> Petersen</w:t>
      </w:r>
      <w:r w:rsidRPr="00A33AD0">
        <w:rPr>
          <w:rFonts w:ascii="Times New Roman" w:eastAsia="Times New Roman" w:hAnsi="Times New Roman" w:cs="Times New Roman"/>
          <w:color w:val="000000"/>
          <w:kern w:val="0"/>
          <w14:ligatures w14:val="none"/>
        </w:rPr>
        <w:fldChar w:fldCharType="end"/>
      </w:r>
      <w:r w:rsidRPr="00A33AD0">
        <w:rPr>
          <w:rFonts w:ascii="Times New Roman" w:eastAsia="Times New Roman" w:hAnsi="Times New Roman" w:cs="Times New Roman"/>
          <w:color w:val="000000"/>
          <w:kern w:val="0"/>
          <w14:ligatures w14:val="none"/>
        </w:rPr>
        <w:t> hosted an inspiring tour of its 533 Yates St. drop-in centre prior to this month’s meeting, then joined us in the CRD boardroom to present the </w:t>
      </w:r>
      <w:hyperlink r:id="rId5" w:history="1">
        <w:r w:rsidRPr="00A33AD0">
          <w:rPr>
            <w:rFonts w:ascii="Times New Roman" w:eastAsia="Times New Roman" w:hAnsi="Times New Roman" w:cs="Times New Roman"/>
            <w:color w:val="0000FF"/>
            <w:kern w:val="0"/>
            <w:u w:val="single"/>
            <w14:ligatures w14:val="none"/>
          </w:rPr>
          <w:t>outcomes report</w:t>
        </w:r>
      </w:hyperlink>
      <w:r w:rsidRPr="00A33AD0">
        <w:rPr>
          <w:rFonts w:ascii="Times New Roman" w:eastAsia="Times New Roman" w:hAnsi="Times New Roman" w:cs="Times New Roman"/>
          <w:color w:val="000000"/>
          <w:kern w:val="0"/>
          <w14:ligatures w14:val="none"/>
        </w:rPr>
        <w:t> from the VFCYJC grant that partially funded the YES </w:t>
      </w:r>
      <w:hyperlink r:id="rId6" w:anchor="summer" w:history="1">
        <w:r w:rsidRPr="00A33AD0">
          <w:rPr>
            <w:rFonts w:ascii="Times New Roman" w:eastAsia="Times New Roman" w:hAnsi="Times New Roman" w:cs="Times New Roman"/>
            <w:color w:val="0000FF"/>
            <w:kern w:val="0"/>
            <w:u w:val="single"/>
            <w14:ligatures w14:val="none"/>
          </w:rPr>
          <w:t>Summer Opportunities Program</w:t>
        </w:r>
      </w:hyperlink>
      <w:r w:rsidRPr="00A33AD0">
        <w:rPr>
          <w:rFonts w:ascii="Times New Roman" w:eastAsia="Times New Roman" w:hAnsi="Times New Roman" w:cs="Times New Roman"/>
          <w:color w:val="000000"/>
          <w:kern w:val="0"/>
          <w14:ligatures w14:val="none"/>
        </w:rPr>
        <w:t>. Hungry, cold, isolated and often desperate youth from across the region find safety and solace at YES, she told us. There they can access basic needs (shelter, food, clothing, hygiene), navigator services, life skills workshops, hot lunches and a relaxed, non-judgemental hang-out space. Newly established with assistance from the Victoria Foundation is a food pantry stocked with donated dry goods and matched with food-prep training classes. (Independent youth under 19 often cannot access food bank services.) </w:t>
      </w:r>
      <w:hyperlink r:id="rId7" w:history="1">
        <w:r w:rsidRPr="00A33AD0">
          <w:rPr>
            <w:rFonts w:ascii="Times New Roman" w:eastAsia="Times New Roman" w:hAnsi="Times New Roman" w:cs="Times New Roman"/>
            <w:color w:val="0000FF"/>
            <w:kern w:val="0"/>
            <w:u w:val="single"/>
            <w14:ligatures w14:val="none"/>
          </w:rPr>
          <w:t>Donations</w:t>
        </w:r>
      </w:hyperlink>
      <w:r w:rsidRPr="00A33AD0">
        <w:rPr>
          <w:rFonts w:ascii="Times New Roman" w:eastAsia="Times New Roman" w:hAnsi="Times New Roman" w:cs="Times New Roman"/>
          <w:color w:val="000000"/>
          <w:kern w:val="0"/>
          <w14:ligatures w14:val="none"/>
        </w:rPr>
        <w:t> are always welcome.</w:t>
      </w:r>
    </w:p>
    <w:p w14:paraId="30C75D89"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hyperlink r:id="rId8" w:history="1">
        <w:r w:rsidRPr="00A33AD0">
          <w:rPr>
            <w:rFonts w:ascii="Times New Roman" w:eastAsia="Times New Roman" w:hAnsi="Times New Roman" w:cs="Times New Roman"/>
            <w:color w:val="0000FF"/>
            <w:kern w:val="0"/>
            <w:u w:val="single"/>
            <w14:ligatures w14:val="none"/>
          </w:rPr>
          <w:t>CRAT’s Bill McElroy</w:t>
        </w:r>
      </w:hyperlink>
      <w:r w:rsidRPr="00A33AD0">
        <w:rPr>
          <w:rFonts w:ascii="Times New Roman" w:eastAsia="Times New Roman" w:hAnsi="Times New Roman" w:cs="Times New Roman"/>
          <w:color w:val="000000"/>
          <w:kern w:val="0"/>
          <w14:ligatures w14:val="none"/>
        </w:rPr>
        <w:t> reported out on a new ad hoc Westshore group working to help the Mobile Youth Services Team overcome still further heightened funding challenges following </w:t>
      </w:r>
      <w:hyperlink r:id="rId9" w:history="1">
        <w:r w:rsidRPr="00A33AD0">
          <w:rPr>
            <w:rFonts w:ascii="Times New Roman" w:eastAsia="Times New Roman" w:hAnsi="Times New Roman" w:cs="Times New Roman"/>
            <w:color w:val="0000FF"/>
            <w:kern w:val="0"/>
            <w:u w:val="single"/>
            <w14:ligatures w14:val="none"/>
          </w:rPr>
          <w:t>Westshore RCMP’s decision</w:t>
        </w:r>
      </w:hyperlink>
      <w:r w:rsidRPr="00A33AD0">
        <w:rPr>
          <w:rFonts w:ascii="Times New Roman" w:eastAsia="Times New Roman" w:hAnsi="Times New Roman" w:cs="Times New Roman"/>
          <w:color w:val="000000"/>
          <w:kern w:val="0"/>
          <w14:ligatures w14:val="none"/>
        </w:rPr>
        <w:t> to withdraw support for Regional Integrated Units given other localized initiatives. </w:t>
      </w:r>
      <w:hyperlink r:id="rId10" w:history="1">
        <w:r w:rsidRPr="00A33AD0">
          <w:rPr>
            <w:rFonts w:ascii="Times New Roman" w:eastAsia="Times New Roman" w:hAnsi="Times New Roman" w:cs="Times New Roman"/>
            <w:color w:val="0000FF"/>
            <w:kern w:val="0"/>
            <w:u w:val="single"/>
            <w14:ligatures w14:val="none"/>
          </w:rPr>
          <w:t>Treasurer Esther Patterson</w:t>
        </w:r>
      </w:hyperlink>
      <w:r w:rsidRPr="00A33AD0">
        <w:rPr>
          <w:rFonts w:ascii="Times New Roman" w:eastAsia="Times New Roman" w:hAnsi="Times New Roman" w:cs="Times New Roman"/>
          <w:color w:val="000000"/>
          <w:kern w:val="0"/>
          <w14:ligatures w14:val="none"/>
        </w:rPr>
        <w:t> presented and received approval for the </w:t>
      </w:r>
      <w:hyperlink r:id="rId11" w:history="1">
        <w:r w:rsidRPr="00A33AD0">
          <w:rPr>
            <w:rFonts w:ascii="Times New Roman" w:eastAsia="Times New Roman" w:hAnsi="Times New Roman" w:cs="Times New Roman"/>
            <w:color w:val="0000FF"/>
            <w:kern w:val="0"/>
            <w:u w:val="single"/>
            <w14:ligatures w14:val="none"/>
          </w:rPr>
          <w:t>2025 draft budget</w:t>
        </w:r>
      </w:hyperlink>
      <w:r w:rsidRPr="00A33AD0">
        <w:rPr>
          <w:rFonts w:ascii="Times New Roman" w:eastAsia="Times New Roman" w:hAnsi="Times New Roman" w:cs="Times New Roman"/>
          <w:color w:val="000000"/>
          <w:kern w:val="0"/>
          <w14:ligatures w14:val="none"/>
        </w:rPr>
        <w:t>. The VFCYJC-funded </w:t>
      </w:r>
      <w:hyperlink r:id="rId12" w:history="1">
        <w:r w:rsidRPr="00A33AD0">
          <w:rPr>
            <w:rFonts w:ascii="Times New Roman" w:eastAsia="Times New Roman" w:hAnsi="Times New Roman" w:cs="Times New Roman"/>
            <w:color w:val="0000FF"/>
            <w:kern w:val="0"/>
            <w:u w:val="single"/>
            <w14:ligatures w14:val="none"/>
          </w:rPr>
          <w:t>MYST Policy Report (Sept. 26)</w:t>
        </w:r>
      </w:hyperlink>
      <w:r w:rsidRPr="00A33AD0">
        <w:rPr>
          <w:rFonts w:ascii="Times New Roman" w:eastAsia="Times New Roman" w:hAnsi="Times New Roman" w:cs="Times New Roman"/>
          <w:color w:val="000000"/>
          <w:kern w:val="0"/>
          <w14:ligatures w14:val="none"/>
        </w:rPr>
        <w:t> will be circulated to a full range of provincial and other decision-makers thanks to a motion by Priorities/Grants Subcommittee Chair </w:t>
      </w:r>
      <w:hyperlink r:id="rId13" w:history="1">
        <w:r w:rsidRPr="00A33AD0">
          <w:rPr>
            <w:rFonts w:ascii="Times New Roman" w:eastAsia="Times New Roman" w:hAnsi="Times New Roman" w:cs="Times New Roman"/>
            <w:color w:val="0000FF"/>
            <w:kern w:val="0"/>
            <w:u w:val="single"/>
            <w14:ligatures w14:val="none"/>
          </w:rPr>
          <w:t>Marcie McLean</w:t>
        </w:r>
      </w:hyperlink>
      <w:r w:rsidRPr="00A33AD0">
        <w:rPr>
          <w:rFonts w:ascii="Times New Roman" w:eastAsia="Times New Roman" w:hAnsi="Times New Roman" w:cs="Times New Roman"/>
          <w:color w:val="000000"/>
          <w:kern w:val="0"/>
          <w14:ligatures w14:val="none"/>
        </w:rPr>
        <w:t>. Chair </w:t>
      </w:r>
      <w:hyperlink r:id="rId14" w:history="1">
        <w:r w:rsidRPr="00A33AD0">
          <w:rPr>
            <w:rFonts w:ascii="Times New Roman" w:eastAsia="Times New Roman" w:hAnsi="Times New Roman" w:cs="Times New Roman"/>
            <w:color w:val="0000FF"/>
            <w:kern w:val="0"/>
            <w:u w:val="single"/>
            <w14:ligatures w14:val="none"/>
          </w:rPr>
          <w:t>Marie-</w:t>
        </w:r>
        <w:proofErr w:type="spellStart"/>
        <w:r w:rsidRPr="00A33AD0">
          <w:rPr>
            <w:rFonts w:ascii="Times New Roman" w:eastAsia="Times New Roman" w:hAnsi="Times New Roman" w:cs="Times New Roman"/>
            <w:color w:val="0000FF"/>
            <w:kern w:val="0"/>
            <w:u w:val="single"/>
            <w14:ligatures w14:val="none"/>
          </w:rPr>
          <w:t>Térèse</w:t>
        </w:r>
        <w:proofErr w:type="spellEnd"/>
        <w:r w:rsidRPr="00A33AD0">
          <w:rPr>
            <w:rFonts w:ascii="Times New Roman" w:eastAsia="Times New Roman" w:hAnsi="Times New Roman" w:cs="Times New Roman"/>
            <w:color w:val="0000FF"/>
            <w:kern w:val="0"/>
            <w:u w:val="single"/>
            <w14:ligatures w14:val="none"/>
          </w:rPr>
          <w:t xml:space="preserve"> Little</w:t>
        </w:r>
      </w:hyperlink>
      <w:r w:rsidRPr="00A33AD0">
        <w:rPr>
          <w:rFonts w:ascii="Times New Roman" w:eastAsia="Times New Roman" w:hAnsi="Times New Roman" w:cs="Times New Roman"/>
          <w:color w:val="000000"/>
          <w:kern w:val="0"/>
          <w14:ligatures w14:val="none"/>
        </w:rPr>
        <w:t> welcomed first in-person attendance by two pending 2025 VFCYJC appointees, Colwood councillor </w:t>
      </w:r>
      <w:hyperlink r:id="rId15" w:history="1">
        <w:r w:rsidRPr="00A33AD0">
          <w:rPr>
            <w:rFonts w:ascii="Times New Roman" w:eastAsia="Times New Roman" w:hAnsi="Times New Roman" w:cs="Times New Roman"/>
            <w:color w:val="0000FF"/>
            <w:kern w:val="0"/>
            <w:u w:val="single"/>
            <w14:ligatures w14:val="none"/>
          </w:rPr>
          <w:t>Misty Olsen</w:t>
        </w:r>
      </w:hyperlink>
      <w:r w:rsidRPr="00A33AD0">
        <w:rPr>
          <w:rFonts w:ascii="Times New Roman" w:eastAsia="Times New Roman" w:hAnsi="Times New Roman" w:cs="Times New Roman"/>
          <w:color w:val="000000"/>
          <w:kern w:val="0"/>
          <w14:ligatures w14:val="none"/>
        </w:rPr>
        <w:t> and Central Saanich Councillor </w:t>
      </w:r>
      <w:hyperlink r:id="rId16" w:history="1">
        <w:r w:rsidRPr="00A33AD0">
          <w:rPr>
            <w:rFonts w:ascii="Times New Roman" w:eastAsia="Times New Roman" w:hAnsi="Times New Roman" w:cs="Times New Roman"/>
            <w:color w:val="0000FF"/>
            <w:kern w:val="0"/>
            <w:u w:val="single"/>
            <w14:ligatures w14:val="none"/>
          </w:rPr>
          <w:t>Sarah Riddell</w:t>
        </w:r>
      </w:hyperlink>
      <w:r w:rsidRPr="00A33AD0">
        <w:rPr>
          <w:rFonts w:ascii="Times New Roman" w:eastAsia="Times New Roman" w:hAnsi="Times New Roman" w:cs="Times New Roman"/>
          <w:color w:val="000000"/>
          <w:kern w:val="0"/>
          <w14:ligatures w14:val="none"/>
        </w:rPr>
        <w:t>. Special thanks was extended by Communications Subcommittee Chair </w:t>
      </w:r>
      <w:hyperlink r:id="rId17" w:history="1">
        <w:r w:rsidRPr="00A33AD0">
          <w:rPr>
            <w:rFonts w:ascii="Times New Roman" w:eastAsia="Times New Roman" w:hAnsi="Times New Roman" w:cs="Times New Roman"/>
            <w:color w:val="0000FF"/>
            <w:kern w:val="0"/>
            <w:u w:val="single"/>
            <w14:ligatures w14:val="none"/>
          </w:rPr>
          <w:t>Jeff Bateman</w:t>
        </w:r>
      </w:hyperlink>
      <w:r w:rsidRPr="00A33AD0">
        <w:rPr>
          <w:rFonts w:ascii="Times New Roman" w:eastAsia="Times New Roman" w:hAnsi="Times New Roman" w:cs="Times New Roman"/>
          <w:color w:val="000000"/>
          <w:kern w:val="0"/>
          <w14:ligatures w14:val="none"/>
        </w:rPr>
        <w:t> to VFCYJC secretary </w:t>
      </w:r>
      <w:hyperlink r:id="rId18" w:history="1">
        <w:r w:rsidRPr="00A33AD0">
          <w:rPr>
            <w:rFonts w:ascii="Times New Roman" w:eastAsia="Times New Roman" w:hAnsi="Times New Roman" w:cs="Times New Roman"/>
            <w:color w:val="0000FF"/>
            <w:kern w:val="0"/>
            <w:u w:val="single"/>
            <w14:ligatures w14:val="none"/>
          </w:rPr>
          <w:t xml:space="preserve">Marnie </w:t>
        </w:r>
        <w:proofErr w:type="spellStart"/>
        <w:r w:rsidRPr="00A33AD0">
          <w:rPr>
            <w:rFonts w:ascii="Times New Roman" w:eastAsia="Times New Roman" w:hAnsi="Times New Roman" w:cs="Times New Roman"/>
            <w:color w:val="0000FF"/>
            <w:kern w:val="0"/>
            <w:u w:val="single"/>
            <w14:ligatures w14:val="none"/>
          </w:rPr>
          <w:t>Essery</w:t>
        </w:r>
        <w:proofErr w:type="spellEnd"/>
      </w:hyperlink>
      <w:r w:rsidRPr="00A33AD0">
        <w:rPr>
          <w:rFonts w:ascii="Times New Roman" w:eastAsia="Times New Roman" w:hAnsi="Times New Roman" w:cs="Times New Roman"/>
          <w:color w:val="000000"/>
          <w:kern w:val="0"/>
          <w14:ligatures w14:val="none"/>
        </w:rPr>
        <w:t> and the CRD's </w:t>
      </w:r>
      <w:hyperlink r:id="rId19" w:history="1">
        <w:r w:rsidRPr="00A33AD0">
          <w:rPr>
            <w:rFonts w:ascii="Times New Roman" w:eastAsia="Times New Roman" w:hAnsi="Times New Roman" w:cs="Times New Roman"/>
            <w:color w:val="0000FF"/>
            <w:kern w:val="0"/>
            <w:u w:val="single"/>
            <w14:ligatures w14:val="none"/>
          </w:rPr>
          <w:t>Sharon Orr</w:t>
        </w:r>
      </w:hyperlink>
      <w:r w:rsidRPr="00A33AD0">
        <w:rPr>
          <w:rFonts w:ascii="Times New Roman" w:eastAsia="Times New Roman" w:hAnsi="Times New Roman" w:cs="Times New Roman"/>
          <w:color w:val="000000"/>
          <w:kern w:val="0"/>
          <w14:ligatures w14:val="none"/>
        </w:rPr>
        <w:t> for their exceptional work in delivering the committee's </w:t>
      </w:r>
      <w:hyperlink r:id="rId20" w:history="1">
        <w:r w:rsidRPr="00A33AD0">
          <w:rPr>
            <w:rFonts w:ascii="Times New Roman" w:eastAsia="Times New Roman" w:hAnsi="Times New Roman" w:cs="Times New Roman"/>
            <w:color w:val="0000FF"/>
            <w:kern w:val="0"/>
            <w:u w:val="single"/>
            <w14:ligatures w14:val="none"/>
          </w:rPr>
          <w:t>minutes and agendas</w:t>
        </w:r>
      </w:hyperlink>
      <w:r w:rsidRPr="00A33AD0">
        <w:rPr>
          <w:rFonts w:ascii="Times New Roman" w:eastAsia="Times New Roman" w:hAnsi="Times New Roman" w:cs="Times New Roman"/>
          <w:color w:val="000000"/>
          <w:kern w:val="0"/>
          <w14:ligatures w14:val="none"/>
        </w:rPr>
        <w:t>.</w:t>
      </w:r>
    </w:p>
    <w:p w14:paraId="6B5C2789" w14:textId="609DF789" w:rsidR="00A33AD0" w:rsidRP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October 24</w:t>
      </w:r>
    </w:p>
    <w:p w14:paraId="496599A5"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The Times Colonist has published the Committee's Op Ed expressing strong support for the Mobile Youth Services Team --</w:t>
      </w:r>
      <w:r w:rsidRPr="00A33AD0">
        <w:rPr>
          <w:rFonts w:ascii="Times New Roman" w:eastAsia="Times New Roman" w:hAnsi="Times New Roman" w:cs="Times New Roman"/>
          <w:i/>
          <w:iCs/>
          <w:color w:val="000000"/>
          <w:kern w:val="0"/>
          <w14:ligatures w14:val="none"/>
        </w:rPr>
        <w:t> </w:t>
      </w:r>
      <w:hyperlink r:id="rId21" w:history="1">
        <w:r w:rsidRPr="00A33AD0">
          <w:rPr>
            <w:rFonts w:ascii="Times New Roman" w:eastAsia="Times New Roman" w:hAnsi="Times New Roman" w:cs="Times New Roman"/>
            <w:i/>
            <w:iCs/>
            <w:color w:val="0000FF"/>
            <w:kern w:val="0"/>
            <w:u w:val="single"/>
            <w14:ligatures w14:val="none"/>
          </w:rPr>
          <w:t>"The most vulnerable youth are about to lose their most valuable support team."</w:t>
        </w:r>
      </w:hyperlink>
      <w:r w:rsidRPr="00A33AD0">
        <w:rPr>
          <w:rFonts w:ascii="Times New Roman" w:eastAsia="Times New Roman" w:hAnsi="Times New Roman" w:cs="Times New Roman"/>
          <w:color w:val="000000"/>
          <w:kern w:val="0"/>
          <w14:ligatures w14:val="none"/>
        </w:rPr>
        <w:t> It was signed by Chair Little and written by the VFCYJC's Communications Subcommittee. Meeting guest </w:t>
      </w:r>
      <w:hyperlink r:id="rId22" w:history="1">
        <w:r w:rsidRPr="00A33AD0">
          <w:rPr>
            <w:rFonts w:ascii="Times New Roman" w:eastAsia="Times New Roman" w:hAnsi="Times New Roman" w:cs="Times New Roman"/>
            <w:color w:val="0000FF"/>
            <w:kern w:val="0"/>
            <w:u w:val="single"/>
            <w14:ligatures w14:val="none"/>
          </w:rPr>
          <w:t>Cathy Peters</w:t>
        </w:r>
      </w:hyperlink>
      <w:r w:rsidRPr="00A33AD0">
        <w:rPr>
          <w:rFonts w:ascii="Times New Roman" w:eastAsia="Times New Roman" w:hAnsi="Times New Roman" w:cs="Times New Roman"/>
          <w:color w:val="000000"/>
          <w:kern w:val="0"/>
          <w14:ligatures w14:val="none"/>
        </w:rPr>
        <w:t> discussed the </w:t>
      </w:r>
      <w:hyperlink r:id="rId23" w:tgtFrame="_blank" w:history="1">
        <w:r w:rsidRPr="00A33AD0">
          <w:rPr>
            <w:rFonts w:ascii="Times New Roman" w:eastAsia="Times New Roman" w:hAnsi="Times New Roman" w:cs="Times New Roman"/>
            <w:color w:val="0000FF"/>
            <w:kern w:val="0"/>
            <w:u w:val="single"/>
            <w14:ligatures w14:val="none"/>
          </w:rPr>
          <w:t>Be Amazing</w:t>
        </w:r>
      </w:hyperlink>
      <w:r w:rsidRPr="00A33AD0">
        <w:rPr>
          <w:rFonts w:ascii="Times New Roman" w:eastAsia="Times New Roman" w:hAnsi="Times New Roman" w:cs="Times New Roman"/>
          <w:color w:val="000000"/>
          <w:kern w:val="0"/>
          <w14:ligatures w14:val="none"/>
        </w:rPr>
        <w:t xml:space="preserve"> campaign. Her urgent message: "Organized crime and international syndicates operate freely in British Columbia. Drug and sex trafficking are lucrative and increasing with no deterrent. Currently, gang recruitment is </w:t>
      </w:r>
      <w:proofErr w:type="spellStart"/>
      <w:r w:rsidRPr="00A33AD0">
        <w:rPr>
          <w:rFonts w:ascii="Times New Roman" w:eastAsia="Times New Roman" w:hAnsi="Times New Roman" w:cs="Times New Roman"/>
          <w:color w:val="000000"/>
          <w:kern w:val="0"/>
          <w14:ligatures w14:val="none"/>
        </w:rPr>
        <w:t>occuring</w:t>
      </w:r>
      <w:proofErr w:type="spellEnd"/>
      <w:r w:rsidRPr="00A33AD0">
        <w:rPr>
          <w:rFonts w:ascii="Times New Roman" w:eastAsia="Times New Roman" w:hAnsi="Times New Roman" w:cs="Times New Roman"/>
          <w:color w:val="000000"/>
          <w:kern w:val="0"/>
          <w14:ligatures w14:val="none"/>
        </w:rPr>
        <w:t xml:space="preserve"> around the province. I am in touch with all 60 School Districts to warn them that youth are being aggressively targeted (online and in person)." Her suggested next steps: 1. Funding/training for law enforcement to better enforce the federal </w:t>
      </w:r>
      <w:hyperlink r:id="rId24" w:history="1">
        <w:r w:rsidRPr="00A33AD0">
          <w:rPr>
            <w:rFonts w:ascii="Times New Roman" w:eastAsia="Times New Roman" w:hAnsi="Times New Roman" w:cs="Times New Roman"/>
            <w:color w:val="0000FF"/>
            <w:kern w:val="0"/>
            <w:u w:val="single"/>
            <w14:ligatures w14:val="none"/>
          </w:rPr>
          <w:t>Protection of Communities and Exploited Persons Act</w:t>
        </w:r>
      </w:hyperlink>
      <w:r w:rsidRPr="00A33AD0">
        <w:rPr>
          <w:rFonts w:ascii="Times New Roman" w:eastAsia="Times New Roman" w:hAnsi="Times New Roman" w:cs="Times New Roman"/>
          <w:color w:val="000000"/>
          <w:kern w:val="0"/>
          <w14:ligatures w14:val="none"/>
        </w:rPr>
        <w:t>.  2. A provincial public awareness campaign. 3. A human trafficking task force in BC similar to those in </w:t>
      </w:r>
      <w:hyperlink r:id="rId25" w:history="1">
        <w:r w:rsidRPr="00A33AD0">
          <w:rPr>
            <w:rFonts w:ascii="Times New Roman" w:eastAsia="Times New Roman" w:hAnsi="Times New Roman" w:cs="Times New Roman"/>
            <w:color w:val="0000FF"/>
            <w:kern w:val="0"/>
            <w:u w:val="single"/>
            <w14:ligatures w14:val="none"/>
          </w:rPr>
          <w:t>Alberta</w:t>
        </w:r>
      </w:hyperlink>
      <w:r w:rsidRPr="00A33AD0">
        <w:rPr>
          <w:rFonts w:ascii="Times New Roman" w:eastAsia="Times New Roman" w:hAnsi="Times New Roman" w:cs="Times New Roman"/>
          <w:color w:val="000000"/>
          <w:kern w:val="0"/>
          <w14:ligatures w14:val="none"/>
        </w:rPr>
        <w:t>, </w:t>
      </w:r>
      <w:hyperlink r:id="rId26" w:history="1">
        <w:r w:rsidRPr="00A33AD0">
          <w:rPr>
            <w:rFonts w:ascii="Times New Roman" w:eastAsia="Times New Roman" w:hAnsi="Times New Roman" w:cs="Times New Roman"/>
            <w:color w:val="0000FF"/>
            <w:kern w:val="0"/>
            <w:u w:val="single"/>
            <w14:ligatures w14:val="none"/>
          </w:rPr>
          <w:t>Saskatchewan</w:t>
        </w:r>
      </w:hyperlink>
      <w:r w:rsidRPr="00A33AD0">
        <w:rPr>
          <w:rFonts w:ascii="Times New Roman" w:eastAsia="Times New Roman" w:hAnsi="Times New Roman" w:cs="Times New Roman"/>
          <w:color w:val="000000"/>
          <w:kern w:val="0"/>
          <w14:ligatures w14:val="none"/>
        </w:rPr>
        <w:t>, </w:t>
      </w:r>
      <w:hyperlink r:id="rId27" w:history="1">
        <w:r w:rsidRPr="00A33AD0">
          <w:rPr>
            <w:rFonts w:ascii="Times New Roman" w:eastAsia="Times New Roman" w:hAnsi="Times New Roman" w:cs="Times New Roman"/>
            <w:color w:val="0000FF"/>
            <w:kern w:val="0"/>
            <w:u w:val="single"/>
            <w14:ligatures w14:val="none"/>
          </w:rPr>
          <w:t>Manitoba</w:t>
        </w:r>
      </w:hyperlink>
      <w:r w:rsidRPr="00A33AD0">
        <w:rPr>
          <w:rFonts w:ascii="Times New Roman" w:eastAsia="Times New Roman" w:hAnsi="Times New Roman" w:cs="Times New Roman"/>
          <w:color w:val="000000"/>
          <w:kern w:val="0"/>
          <w14:ligatures w14:val="none"/>
        </w:rPr>
        <w:t> and </w:t>
      </w:r>
      <w:hyperlink r:id="rId28" w:history="1">
        <w:r w:rsidRPr="00A33AD0">
          <w:rPr>
            <w:rFonts w:ascii="Times New Roman" w:eastAsia="Times New Roman" w:hAnsi="Times New Roman" w:cs="Times New Roman"/>
            <w:color w:val="0000FF"/>
            <w:kern w:val="0"/>
            <w:u w:val="single"/>
            <w14:ligatures w14:val="none"/>
          </w:rPr>
          <w:t>Ontario</w:t>
        </w:r>
      </w:hyperlink>
      <w:r w:rsidRPr="00A33AD0">
        <w:rPr>
          <w:rFonts w:ascii="Times New Roman" w:eastAsia="Times New Roman" w:hAnsi="Times New Roman" w:cs="Times New Roman"/>
          <w:color w:val="000000"/>
          <w:kern w:val="0"/>
          <w14:ligatures w14:val="none"/>
        </w:rPr>
        <w:t>.</w:t>
      </w:r>
    </w:p>
    <w:p w14:paraId="59C437EA"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i/>
          <w:iCs/>
          <w:color w:val="000000"/>
          <w:kern w:val="0"/>
          <w14:ligatures w14:val="none"/>
        </w:rPr>
        <w:t>(In June, the VFCYJC forwarded a </w:t>
      </w:r>
      <w:hyperlink r:id="rId29" w:history="1">
        <w:r w:rsidRPr="00A33AD0">
          <w:rPr>
            <w:rFonts w:ascii="Times New Roman" w:eastAsia="Times New Roman" w:hAnsi="Times New Roman" w:cs="Times New Roman"/>
            <w:i/>
            <w:iCs/>
            <w:color w:val="0000FF"/>
            <w:kern w:val="0"/>
            <w:u w:val="single"/>
            <w14:ligatures w14:val="none"/>
          </w:rPr>
          <w:t>motion</w:t>
        </w:r>
      </w:hyperlink>
      <w:r w:rsidRPr="00A33AD0">
        <w:rPr>
          <w:rFonts w:ascii="Times New Roman" w:eastAsia="Times New Roman" w:hAnsi="Times New Roman" w:cs="Times New Roman"/>
          <w:i/>
          <w:iCs/>
          <w:color w:val="000000"/>
          <w:kern w:val="0"/>
          <w14:ligatures w14:val="none"/>
        </w:rPr>
        <w:t> to enforcement authorities seeking revisions to </w:t>
      </w:r>
      <w:hyperlink r:id="rId30" w:anchor=":~:text=Section%20152%20of%20the%20Criminal%20Code%20of%20Canada%20sets%20out,section%20153%20(sexual%20exploitation)." w:history="1">
        <w:r w:rsidRPr="00A33AD0">
          <w:rPr>
            <w:rFonts w:ascii="Times New Roman" w:eastAsia="Times New Roman" w:hAnsi="Times New Roman" w:cs="Times New Roman"/>
            <w:i/>
            <w:iCs/>
            <w:color w:val="0000FF"/>
            <w:kern w:val="0"/>
            <w:u w:val="single"/>
            <w14:ligatures w14:val="none"/>
          </w:rPr>
          <w:t>sections 152 a</w:t>
        </w:r>
      </w:hyperlink>
      <w:r w:rsidRPr="00A33AD0">
        <w:rPr>
          <w:rFonts w:ascii="Times New Roman" w:eastAsia="Times New Roman" w:hAnsi="Times New Roman" w:cs="Times New Roman"/>
          <w:i/>
          <w:iCs/>
          <w:color w:val="000000"/>
          <w:kern w:val="0"/>
          <w14:ligatures w14:val="none"/>
        </w:rPr>
        <w:t>nd </w:t>
      </w:r>
      <w:hyperlink r:id="rId31" w:history="1">
        <w:r w:rsidRPr="00A33AD0">
          <w:rPr>
            <w:rFonts w:ascii="Times New Roman" w:eastAsia="Times New Roman" w:hAnsi="Times New Roman" w:cs="Times New Roman"/>
            <w:i/>
            <w:iCs/>
            <w:color w:val="0000FF"/>
            <w:kern w:val="0"/>
            <w:u w:val="single"/>
            <w14:ligatures w14:val="none"/>
          </w:rPr>
          <w:t>153</w:t>
        </w:r>
      </w:hyperlink>
      <w:r w:rsidRPr="00A33AD0">
        <w:rPr>
          <w:rFonts w:ascii="Times New Roman" w:eastAsia="Times New Roman" w:hAnsi="Times New Roman" w:cs="Times New Roman"/>
          <w:i/>
          <w:iCs/>
          <w:color w:val="000000"/>
          <w:kern w:val="0"/>
          <w14:ligatures w14:val="none"/>
        </w:rPr>
        <w:t> of the </w:t>
      </w:r>
      <w:hyperlink r:id="rId32" w:history="1">
        <w:r w:rsidRPr="00A33AD0">
          <w:rPr>
            <w:rFonts w:ascii="Times New Roman" w:eastAsia="Times New Roman" w:hAnsi="Times New Roman" w:cs="Times New Roman"/>
            <w:i/>
            <w:iCs/>
            <w:color w:val="0000FF"/>
            <w:kern w:val="0"/>
            <w:u w:val="single"/>
            <w14:ligatures w14:val="none"/>
          </w:rPr>
          <w:t>Criminal Code</w:t>
        </w:r>
      </w:hyperlink>
      <w:r w:rsidRPr="00A33AD0">
        <w:rPr>
          <w:rFonts w:ascii="Times New Roman" w:eastAsia="Times New Roman" w:hAnsi="Times New Roman" w:cs="Times New Roman"/>
          <w:i/>
          <w:iCs/>
          <w:color w:val="000000"/>
          <w:kern w:val="0"/>
          <w14:ligatures w14:val="none"/>
        </w:rPr>
        <w:t> to more effectively stop online sexual exploitation. Lt. Governor Janet Austin spoke at the UBCM conference last month about the establishment of the </w:t>
      </w:r>
      <w:hyperlink r:id="rId33" w:tgtFrame="_blank" w:history="1">
        <w:r w:rsidRPr="00A33AD0">
          <w:rPr>
            <w:rFonts w:ascii="Times New Roman" w:eastAsia="Times New Roman" w:hAnsi="Times New Roman" w:cs="Times New Roman"/>
            <w:i/>
            <w:iCs/>
            <w:color w:val="0000FF"/>
            <w:kern w:val="0"/>
            <w:u w:val="single"/>
            <w14:ligatures w14:val="none"/>
          </w:rPr>
          <w:t>Human Trafficking Prevention Network of British Columbia.</w:t>
        </w:r>
      </w:hyperlink>
      <w:r w:rsidRPr="00A33AD0">
        <w:rPr>
          <w:rFonts w:ascii="Times New Roman" w:eastAsia="Times New Roman" w:hAnsi="Times New Roman" w:cs="Times New Roman"/>
          <w:i/>
          <w:iCs/>
          <w:color w:val="000000"/>
          <w:kern w:val="0"/>
          <w14:ligatures w14:val="none"/>
        </w:rPr>
        <w:t>)</w:t>
      </w:r>
    </w:p>
    <w:p w14:paraId="57A1F834" w14:textId="77777777" w:rsidR="00A33AD0" w:rsidRP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lastRenderedPageBreak/>
        <w:t>Hacked!</w:t>
      </w:r>
    </w:p>
    <w:p w14:paraId="7BBBC7D1"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Oct. 1, 2024: Thanks for your patience as we restore service. To see the site as it was and will be again, visit the </w:t>
      </w:r>
      <w:hyperlink r:id="rId34" w:history="1">
        <w:r w:rsidRPr="00A33AD0">
          <w:rPr>
            <w:rFonts w:ascii="Times New Roman" w:eastAsia="Times New Roman" w:hAnsi="Times New Roman" w:cs="Times New Roman"/>
            <w:color w:val="0000FF"/>
            <w:kern w:val="0"/>
            <w:u w:val="single"/>
            <w14:ligatures w14:val="none"/>
          </w:rPr>
          <w:t>Way Back Machine</w:t>
        </w:r>
      </w:hyperlink>
      <w:r w:rsidRPr="00A33AD0">
        <w:rPr>
          <w:rFonts w:ascii="Times New Roman" w:eastAsia="Times New Roman" w:hAnsi="Times New Roman" w:cs="Times New Roman"/>
          <w:color w:val="000000"/>
          <w:kern w:val="0"/>
          <w14:ligatures w14:val="none"/>
        </w:rPr>
        <w:t>.</w:t>
      </w:r>
    </w:p>
    <w:p w14:paraId="1C66FFEF" w14:textId="77777777" w:rsid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6DED9076" w14:textId="4C776B95"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September 26</w:t>
      </w:r>
    </w:p>
    <w:p w14:paraId="4DCC02AA"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The Committee hosted a panel focused on issues impacting vulnerable youth in Greater Victoria. Saanich Police </w:t>
      </w:r>
      <w:hyperlink r:id="rId35" w:history="1">
        <w:r w:rsidRPr="00A33AD0">
          <w:rPr>
            <w:rFonts w:ascii="Times New Roman" w:eastAsia="Times New Roman" w:hAnsi="Times New Roman" w:cs="Times New Roman"/>
            <w:color w:val="0000FF"/>
            <w:kern w:val="0"/>
            <w:u w:val="single"/>
            <w14:ligatures w14:val="none"/>
          </w:rPr>
          <w:t>Inspector Damian Kowalewich</w:t>
        </w:r>
      </w:hyperlink>
      <w:r w:rsidRPr="00A33AD0">
        <w:rPr>
          <w:rFonts w:ascii="Times New Roman" w:eastAsia="Times New Roman" w:hAnsi="Times New Roman" w:cs="Times New Roman"/>
          <w:color w:val="000000"/>
          <w:kern w:val="0"/>
          <w14:ligatures w14:val="none"/>
        </w:rPr>
        <w:t>, Victoria/Esquimalt Police </w:t>
      </w:r>
      <w:hyperlink r:id="rId36" w:anchor=":~:text=Deputy%20Chief%20McRae%20first%20joined,Resources%20Divisions%20of%20the%20Department." w:history="1">
        <w:r w:rsidRPr="00A33AD0">
          <w:rPr>
            <w:rFonts w:ascii="Times New Roman" w:eastAsia="Times New Roman" w:hAnsi="Times New Roman" w:cs="Times New Roman"/>
            <w:color w:val="0000FF"/>
            <w:kern w:val="0"/>
            <w:u w:val="single"/>
            <w14:ligatures w14:val="none"/>
          </w:rPr>
          <w:t>Deputy Chief Constable Jamie McRae</w:t>
        </w:r>
      </w:hyperlink>
      <w:r w:rsidRPr="00A33AD0">
        <w:rPr>
          <w:rFonts w:ascii="Times New Roman" w:eastAsia="Times New Roman" w:hAnsi="Times New Roman" w:cs="Times New Roman"/>
          <w:color w:val="000000"/>
          <w:kern w:val="0"/>
          <w14:ligatures w14:val="none"/>
        </w:rPr>
        <w:t> and MYST's Mia Golden and Gord Magee highlighted two evolving crises: </w:t>
      </w:r>
      <w:hyperlink r:id="rId37" w:history="1">
        <w:r w:rsidRPr="00A33AD0">
          <w:rPr>
            <w:rFonts w:ascii="Times New Roman" w:eastAsia="Times New Roman" w:hAnsi="Times New Roman" w:cs="Times New Roman"/>
            <w:color w:val="0000FF"/>
            <w:kern w:val="0"/>
            <w:u w:val="single"/>
            <w14:ligatures w14:val="none"/>
          </w:rPr>
          <w:t>gang recruitment</w:t>
        </w:r>
      </w:hyperlink>
      <w:r w:rsidRPr="00A33AD0">
        <w:rPr>
          <w:rFonts w:ascii="Times New Roman" w:eastAsia="Times New Roman" w:hAnsi="Times New Roman" w:cs="Times New Roman"/>
          <w:color w:val="000000"/>
          <w:kern w:val="0"/>
          <w14:ligatures w14:val="none"/>
        </w:rPr>
        <w:t>, always a deep concern in the region but now dramatically more frequent, organized and aimed at younger children; and </w:t>
      </w:r>
      <w:hyperlink r:id="rId38" w:history="1">
        <w:r w:rsidRPr="00A33AD0">
          <w:rPr>
            <w:rFonts w:ascii="Times New Roman" w:eastAsia="Times New Roman" w:hAnsi="Times New Roman" w:cs="Times New Roman"/>
            <w:color w:val="0000FF"/>
            <w:kern w:val="0"/>
            <w:u w:val="single"/>
            <w14:ligatures w14:val="none"/>
          </w:rPr>
          <w:t>sextortion</w:t>
        </w:r>
      </w:hyperlink>
      <w:r w:rsidRPr="00A33AD0">
        <w:rPr>
          <w:rFonts w:ascii="Times New Roman" w:eastAsia="Times New Roman" w:hAnsi="Times New Roman" w:cs="Times New Roman"/>
          <w:color w:val="000000"/>
          <w:kern w:val="0"/>
          <w14:ligatures w14:val="none"/>
        </w:rPr>
        <w:t>, in which young boys in particular are lured into sharing intimate images online and then being subject to shame-based blackmail (in at least </w:t>
      </w:r>
      <w:hyperlink r:id="rId39" w:history="1">
        <w:r w:rsidRPr="00A33AD0">
          <w:rPr>
            <w:rFonts w:ascii="Times New Roman" w:eastAsia="Times New Roman" w:hAnsi="Times New Roman" w:cs="Times New Roman"/>
            <w:color w:val="0000FF"/>
            <w:kern w:val="0"/>
            <w:u w:val="single"/>
            <w14:ligatures w14:val="none"/>
          </w:rPr>
          <w:t>one tragic case</w:t>
        </w:r>
      </w:hyperlink>
      <w:r w:rsidRPr="00A33AD0">
        <w:rPr>
          <w:rFonts w:ascii="Times New Roman" w:eastAsia="Times New Roman" w:hAnsi="Times New Roman" w:cs="Times New Roman"/>
          <w:color w:val="000000"/>
          <w:kern w:val="0"/>
          <w14:ligatures w14:val="none"/>
        </w:rPr>
        <w:t xml:space="preserve"> leading to suicide). </w:t>
      </w:r>
      <w:proofErr w:type="spellStart"/>
      <w:r w:rsidRPr="00A33AD0">
        <w:rPr>
          <w:rFonts w:ascii="Times New Roman" w:eastAsia="Times New Roman" w:hAnsi="Times New Roman" w:cs="Times New Roman"/>
          <w:color w:val="000000"/>
          <w:kern w:val="0"/>
          <w14:ligatures w14:val="none"/>
        </w:rPr>
        <w:t>Cyber crime</w:t>
      </w:r>
      <w:proofErr w:type="spellEnd"/>
      <w:r w:rsidRPr="00A33AD0">
        <w:rPr>
          <w:rFonts w:ascii="Times New Roman" w:eastAsia="Times New Roman" w:hAnsi="Times New Roman" w:cs="Times New Roman"/>
          <w:color w:val="000000"/>
          <w:kern w:val="0"/>
          <w14:ligatures w14:val="none"/>
        </w:rPr>
        <w:t xml:space="preserve"> experts are being employed by local police to investigate and stop online crime, we learned.  The School Police Liaison Officer program (see our latest </w:t>
      </w:r>
      <w:hyperlink r:id="rId40" w:history="1">
        <w:r w:rsidRPr="00A33AD0">
          <w:rPr>
            <w:rFonts w:ascii="Times New Roman" w:eastAsia="Times New Roman" w:hAnsi="Times New Roman" w:cs="Times New Roman"/>
            <w:color w:val="0000FF"/>
            <w:kern w:val="0"/>
            <w:u w:val="single"/>
            <w14:ligatures w14:val="none"/>
          </w:rPr>
          <w:t>SPLO Backgrounder Ver. 7 - Sept 25, 2024</w:t>
        </w:r>
      </w:hyperlink>
      <w:r w:rsidRPr="00A33AD0">
        <w:rPr>
          <w:rFonts w:ascii="Times New Roman" w:eastAsia="Times New Roman" w:hAnsi="Times New Roman" w:cs="Times New Roman"/>
          <w:color w:val="000000"/>
          <w:kern w:val="0"/>
          <w14:ligatures w14:val="none"/>
        </w:rPr>
        <w:t>) was again championed as a critical intervention in gang recruitment.</w:t>
      </w:r>
    </w:p>
    <w:p w14:paraId="268F2114"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Inspector Kowalewich shared his </w:t>
      </w:r>
      <w:hyperlink r:id="rId41" w:history="1">
        <w:r w:rsidRPr="00A33AD0">
          <w:rPr>
            <w:rFonts w:ascii="Times New Roman" w:eastAsia="Times New Roman" w:hAnsi="Times New Roman" w:cs="Times New Roman"/>
            <w:color w:val="0000FF"/>
            <w:kern w:val="0"/>
            <w:u w:val="single"/>
            <w14:ligatures w14:val="none"/>
          </w:rPr>
          <w:t>talking points</w:t>
        </w:r>
      </w:hyperlink>
      <w:r w:rsidRPr="00A33AD0">
        <w:rPr>
          <w:rFonts w:ascii="Times New Roman" w:eastAsia="Times New Roman" w:hAnsi="Times New Roman" w:cs="Times New Roman"/>
          <w:color w:val="000000"/>
          <w:kern w:val="0"/>
          <w14:ligatures w14:val="none"/>
        </w:rPr>
        <w:t> for inclusion in a panel summary the VFCYJC is preparing. The committee moved that an </w:t>
      </w:r>
      <w:hyperlink r:id="rId42" w:history="1">
        <w:r w:rsidRPr="00A33AD0">
          <w:rPr>
            <w:rFonts w:ascii="Times New Roman" w:eastAsia="Times New Roman" w:hAnsi="Times New Roman" w:cs="Times New Roman"/>
            <w:color w:val="0000FF"/>
            <w:kern w:val="0"/>
            <w:u w:val="single"/>
            <w14:ligatures w14:val="none"/>
          </w:rPr>
          <w:t>op-ed</w:t>
        </w:r>
      </w:hyperlink>
      <w:r w:rsidRPr="00A33AD0">
        <w:rPr>
          <w:rFonts w:ascii="Times New Roman" w:eastAsia="Times New Roman" w:hAnsi="Times New Roman" w:cs="Times New Roman"/>
          <w:color w:val="000000"/>
          <w:kern w:val="0"/>
          <w14:ligatures w14:val="none"/>
        </w:rPr>
        <w:t> commending recent </w:t>
      </w:r>
      <w:hyperlink r:id="rId43" w:history="1">
        <w:r w:rsidRPr="00A33AD0">
          <w:rPr>
            <w:rFonts w:ascii="Times New Roman" w:eastAsia="Times New Roman" w:hAnsi="Times New Roman" w:cs="Times New Roman"/>
            <w:color w:val="0000FF"/>
            <w:kern w:val="0"/>
            <w:u w:val="single"/>
            <w14:ligatures w14:val="none"/>
          </w:rPr>
          <w:t>Les Leyne columns</w:t>
        </w:r>
      </w:hyperlink>
      <w:r w:rsidRPr="00A33AD0">
        <w:rPr>
          <w:rFonts w:ascii="Times New Roman" w:eastAsia="Times New Roman" w:hAnsi="Times New Roman" w:cs="Times New Roman"/>
          <w:color w:val="000000"/>
          <w:kern w:val="0"/>
          <w14:ligatures w14:val="none"/>
        </w:rPr>
        <w:t> in support of the MYST team be prepared for submission to the </w:t>
      </w:r>
      <w:r w:rsidRPr="00A33AD0">
        <w:rPr>
          <w:rFonts w:ascii="Times New Roman" w:eastAsia="Times New Roman" w:hAnsi="Times New Roman" w:cs="Times New Roman"/>
          <w:i/>
          <w:iCs/>
          <w:color w:val="000000"/>
          <w:kern w:val="0"/>
          <w14:ligatures w14:val="none"/>
        </w:rPr>
        <w:t>Victoria Times Colonist</w:t>
      </w:r>
      <w:r w:rsidRPr="00A33AD0">
        <w:rPr>
          <w:rFonts w:ascii="Times New Roman" w:eastAsia="Times New Roman" w:hAnsi="Times New Roman" w:cs="Times New Roman"/>
          <w:color w:val="000000"/>
          <w:kern w:val="0"/>
          <w14:ligatures w14:val="none"/>
        </w:rPr>
        <w:t>. The </w:t>
      </w:r>
      <w:hyperlink r:id="rId44" w:history="1">
        <w:r w:rsidRPr="00A33AD0">
          <w:rPr>
            <w:rFonts w:ascii="Times New Roman" w:eastAsia="Times New Roman" w:hAnsi="Times New Roman" w:cs="Times New Roman"/>
            <w:color w:val="0000FF"/>
            <w:kern w:val="0"/>
            <w:u w:val="single"/>
            <w14:ligatures w14:val="none"/>
          </w:rPr>
          <w:t>MYST Business Case Report</w:t>
        </w:r>
        <w:r w:rsidRPr="00A33AD0">
          <w:rPr>
            <w:rFonts w:ascii="Times New Roman" w:eastAsia="Times New Roman" w:hAnsi="Times New Roman" w:cs="Times New Roman"/>
            <w:kern w:val="0"/>
            <w14:ligatures w14:val="none"/>
          </w:rPr>
          <w:t> </w:t>
        </w:r>
      </w:hyperlink>
      <w:r w:rsidRPr="00A33AD0">
        <w:rPr>
          <w:rFonts w:ascii="Times New Roman" w:eastAsia="Times New Roman" w:hAnsi="Times New Roman" w:cs="Times New Roman"/>
          <w:color w:val="000000"/>
          <w:kern w:val="0"/>
          <w14:ligatures w14:val="none"/>
        </w:rPr>
        <w:t>-- authored by Royal Roads University's </w:t>
      </w:r>
      <w:hyperlink r:id="rId45" w:history="1">
        <w:r w:rsidRPr="00A33AD0">
          <w:rPr>
            <w:rFonts w:ascii="Times New Roman" w:eastAsia="Times New Roman" w:hAnsi="Times New Roman" w:cs="Times New Roman"/>
            <w:color w:val="0000FF"/>
            <w:kern w:val="0"/>
            <w:u w:val="single"/>
            <w14:ligatures w14:val="none"/>
          </w:rPr>
          <w:t>Rebeccah Nelems (PhD)</w:t>
        </w:r>
      </w:hyperlink>
      <w:r w:rsidRPr="00A33AD0">
        <w:rPr>
          <w:rFonts w:ascii="Times New Roman" w:eastAsia="Times New Roman" w:hAnsi="Times New Roman" w:cs="Times New Roman"/>
          <w:color w:val="000000"/>
          <w:kern w:val="0"/>
          <w14:ligatures w14:val="none"/>
        </w:rPr>
        <w:t> with VFCYJC funding and presented in July to the Greater Victoria Area Police Chiefs -- was circulated along with a </w:t>
      </w:r>
      <w:hyperlink r:id="rId46" w:history="1">
        <w:r w:rsidRPr="00A33AD0">
          <w:rPr>
            <w:rFonts w:ascii="Times New Roman" w:eastAsia="Times New Roman" w:hAnsi="Times New Roman" w:cs="Times New Roman"/>
            <w:color w:val="0000FF"/>
            <w:kern w:val="0"/>
            <w:u w:val="single"/>
            <w14:ligatures w14:val="none"/>
          </w:rPr>
          <w:t>disappointing funding update</w:t>
        </w:r>
      </w:hyperlink>
      <w:r w:rsidRPr="00A33AD0">
        <w:rPr>
          <w:rFonts w:ascii="Times New Roman" w:eastAsia="Times New Roman" w:hAnsi="Times New Roman" w:cs="Times New Roman"/>
          <w:color w:val="000000"/>
          <w:kern w:val="0"/>
          <w14:ligatures w14:val="none"/>
        </w:rPr>
        <w:t> from Minister Farnworth.</w:t>
      </w:r>
    </w:p>
    <w:p w14:paraId="5BF4D6A1"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In other business, Langford Councillor </w:t>
      </w:r>
      <w:hyperlink r:id="rId47" w:history="1">
        <w:r w:rsidRPr="00A33AD0">
          <w:rPr>
            <w:rFonts w:ascii="Times New Roman" w:eastAsia="Times New Roman" w:hAnsi="Times New Roman" w:cs="Times New Roman"/>
            <w:color w:val="0000FF"/>
            <w:kern w:val="0"/>
            <w:u w:val="single"/>
            <w14:ligatures w14:val="none"/>
          </w:rPr>
          <w:t>Kimberley Guiry</w:t>
        </w:r>
      </w:hyperlink>
      <w:r w:rsidRPr="00A33AD0">
        <w:rPr>
          <w:rFonts w:ascii="Times New Roman" w:eastAsia="Times New Roman" w:hAnsi="Times New Roman" w:cs="Times New Roman"/>
          <w:color w:val="000000"/>
          <w:kern w:val="0"/>
          <w14:ligatures w14:val="none"/>
        </w:rPr>
        <w:t> was unanimously elected as VFCYJC Vice Chair and warmly welcomed to the role by Chair Little. The Committee awarded grants to the </w:t>
      </w:r>
      <w:hyperlink r:id="rId48" w:history="1">
        <w:r w:rsidRPr="00A33AD0">
          <w:rPr>
            <w:rFonts w:ascii="Times New Roman" w:eastAsia="Times New Roman" w:hAnsi="Times New Roman" w:cs="Times New Roman"/>
            <w:color w:val="0000FF"/>
            <w:kern w:val="0"/>
            <w:u w:val="single"/>
            <w14:ligatures w14:val="none"/>
          </w:rPr>
          <w:t>Human-Nature Counselling Society</w:t>
        </w:r>
      </w:hyperlink>
      <w:r w:rsidRPr="00A33AD0">
        <w:rPr>
          <w:rFonts w:ascii="Times New Roman" w:eastAsia="Times New Roman" w:hAnsi="Times New Roman" w:cs="Times New Roman"/>
          <w:color w:val="000000"/>
          <w:kern w:val="0"/>
          <w14:ligatures w14:val="none"/>
        </w:rPr>
        <w:t> ($5.5k for its 2024 </w:t>
      </w:r>
      <w:hyperlink r:id="rId49" w:history="1">
        <w:r w:rsidRPr="00A33AD0">
          <w:rPr>
            <w:rFonts w:ascii="Times New Roman" w:eastAsia="Times New Roman" w:hAnsi="Times New Roman" w:cs="Times New Roman"/>
            <w:color w:val="0000FF"/>
            <w:kern w:val="0"/>
            <w:u w:val="single"/>
            <w14:ligatures w14:val="none"/>
          </w:rPr>
          <w:t>New Roots</w:t>
        </w:r>
      </w:hyperlink>
      <w:r w:rsidRPr="00A33AD0">
        <w:rPr>
          <w:rFonts w:ascii="Times New Roman" w:eastAsia="Times New Roman" w:hAnsi="Times New Roman" w:cs="Times New Roman"/>
          <w:color w:val="000000"/>
          <w:kern w:val="0"/>
          <w14:ligatures w14:val="none"/>
        </w:rPr>
        <w:t> youth program) and the </w:t>
      </w:r>
      <w:hyperlink r:id="rId50" w:history="1">
        <w:r w:rsidRPr="00A33AD0">
          <w:rPr>
            <w:rFonts w:ascii="Times New Roman" w:eastAsia="Times New Roman" w:hAnsi="Times New Roman" w:cs="Times New Roman"/>
            <w:color w:val="0000FF"/>
            <w:kern w:val="0"/>
            <w:u w:val="single"/>
            <w14:ligatures w14:val="none"/>
          </w:rPr>
          <w:t>Umbrella Society</w:t>
        </w:r>
      </w:hyperlink>
      <w:r w:rsidRPr="00A33AD0">
        <w:rPr>
          <w:rFonts w:ascii="Times New Roman" w:eastAsia="Times New Roman" w:hAnsi="Times New Roman" w:cs="Times New Roman"/>
          <w:color w:val="000000"/>
          <w:kern w:val="0"/>
          <w14:ligatures w14:val="none"/>
        </w:rPr>
        <w:t> ($4,746 for its </w:t>
      </w:r>
      <w:hyperlink r:id="rId51" w:history="1">
        <w:r w:rsidRPr="00A33AD0">
          <w:rPr>
            <w:rFonts w:ascii="Times New Roman" w:eastAsia="Times New Roman" w:hAnsi="Times New Roman" w:cs="Times New Roman"/>
            <w:color w:val="0000FF"/>
            <w:kern w:val="0"/>
            <w:u w:val="single"/>
            <w14:ligatures w14:val="none"/>
          </w:rPr>
          <w:t>Navigating Substance Use and Mental Health for Students</w:t>
        </w:r>
      </w:hyperlink>
      <w:r w:rsidRPr="00A33AD0">
        <w:rPr>
          <w:rFonts w:ascii="Times New Roman" w:eastAsia="Times New Roman" w:hAnsi="Times New Roman" w:cs="Times New Roman"/>
          <w:color w:val="000000"/>
          <w:kern w:val="0"/>
          <w14:ligatures w14:val="none"/>
        </w:rPr>
        <w:t> program).</w:t>
      </w:r>
    </w:p>
    <w:p w14:paraId="5ADABA93" w14:textId="77777777"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June 27</w:t>
      </w:r>
    </w:p>
    <w:p w14:paraId="14347C50"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The Minister of </w:t>
      </w:r>
      <w:hyperlink r:id="rId52" w:history="1">
        <w:r w:rsidRPr="00A33AD0">
          <w:rPr>
            <w:rFonts w:ascii="Times New Roman" w:eastAsia="Times New Roman" w:hAnsi="Times New Roman" w:cs="Times New Roman"/>
            <w:color w:val="0000FF"/>
            <w:kern w:val="0"/>
            <w:u w:val="single"/>
            <w14:ligatures w14:val="none"/>
          </w:rPr>
          <w:t>Children and Family Development</w:t>
        </w:r>
      </w:hyperlink>
      <w:r w:rsidRPr="00A33AD0">
        <w:rPr>
          <w:rFonts w:ascii="Times New Roman" w:eastAsia="Times New Roman" w:hAnsi="Times New Roman" w:cs="Times New Roman"/>
          <w:color w:val="000000"/>
          <w:kern w:val="0"/>
          <w14:ligatures w14:val="none"/>
        </w:rPr>
        <w:t>, the Hon. </w:t>
      </w:r>
      <w:hyperlink r:id="rId53" w:history="1">
        <w:r w:rsidRPr="00A33AD0">
          <w:rPr>
            <w:rFonts w:ascii="Times New Roman" w:eastAsia="Times New Roman" w:hAnsi="Times New Roman" w:cs="Times New Roman"/>
            <w:color w:val="0000FF"/>
            <w:kern w:val="0"/>
            <w:u w:val="single"/>
            <w14:ligatures w14:val="none"/>
          </w:rPr>
          <w:t>Grace Lore</w:t>
        </w:r>
      </w:hyperlink>
      <w:r w:rsidRPr="00A33AD0">
        <w:rPr>
          <w:rFonts w:ascii="Times New Roman" w:eastAsia="Times New Roman" w:hAnsi="Times New Roman" w:cs="Times New Roman"/>
          <w:color w:val="000000"/>
          <w:kern w:val="0"/>
          <w14:ligatures w14:val="none"/>
        </w:rPr>
        <w:t>, graciously shared an hour of her time with the committee for a Q&amp;A and presentation titled </w:t>
      </w:r>
      <w:hyperlink r:id="rId54" w:history="1">
        <w:r w:rsidRPr="00A33AD0">
          <w:rPr>
            <w:rFonts w:ascii="Times New Roman" w:eastAsia="Times New Roman" w:hAnsi="Times New Roman" w:cs="Times New Roman"/>
            <w:color w:val="0000FF"/>
            <w:kern w:val="0"/>
            <w:u w:val="single"/>
            <w14:ligatures w14:val="none"/>
          </w:rPr>
          <w:t>Youth Justice Services: Strengthening Abilities and Journeys of Empowerment</w:t>
        </w:r>
      </w:hyperlink>
      <w:r w:rsidRPr="00A33AD0">
        <w:rPr>
          <w:rFonts w:ascii="Times New Roman" w:eastAsia="Times New Roman" w:hAnsi="Times New Roman" w:cs="Times New Roman"/>
          <w:color w:val="000000"/>
          <w:kern w:val="0"/>
          <w14:ligatures w14:val="none"/>
        </w:rPr>
        <w:t>. Youth aging out of care face severely heightened </w:t>
      </w:r>
      <w:hyperlink r:id="rId55" w:history="1">
        <w:r w:rsidRPr="00A33AD0">
          <w:rPr>
            <w:rFonts w:ascii="Times New Roman" w:eastAsia="Times New Roman" w:hAnsi="Times New Roman" w:cs="Times New Roman"/>
            <w:color w:val="0000FF"/>
            <w:kern w:val="0"/>
            <w:u w:val="single"/>
            <w14:ligatures w14:val="none"/>
          </w:rPr>
          <w:t>life challenges</w:t>
        </w:r>
      </w:hyperlink>
      <w:r w:rsidRPr="00A33AD0">
        <w:rPr>
          <w:rFonts w:ascii="Times New Roman" w:eastAsia="Times New Roman" w:hAnsi="Times New Roman" w:cs="Times New Roman"/>
          <w:color w:val="000000"/>
          <w:kern w:val="0"/>
          <w14:ligatures w14:val="none"/>
        </w:rPr>
        <w:t>, and the </w:t>
      </w:r>
      <w:hyperlink r:id="rId56" w:history="1">
        <w:r w:rsidRPr="00A33AD0">
          <w:rPr>
            <w:rFonts w:ascii="Times New Roman" w:eastAsia="Times New Roman" w:hAnsi="Times New Roman" w:cs="Times New Roman"/>
            <w:color w:val="0000FF"/>
            <w:kern w:val="0"/>
            <w:u w:val="single"/>
            <w14:ligatures w14:val="none"/>
          </w:rPr>
          <w:t>SAJE program</w:t>
        </w:r>
      </w:hyperlink>
      <w:r w:rsidRPr="00A33AD0">
        <w:rPr>
          <w:rFonts w:ascii="Times New Roman" w:eastAsia="Times New Roman" w:hAnsi="Times New Roman" w:cs="Times New Roman"/>
          <w:color w:val="000000"/>
          <w:kern w:val="0"/>
          <w14:ligatures w14:val="none"/>
        </w:rPr>
        <w:t> provides navigators and income, housing and mental health support for 10,000 eligible  BC teenagers and young adults.  Following Minister Lore’s talk, the committee tackled two motions: MYST advocacy continues with a </w:t>
      </w:r>
      <w:hyperlink r:id="rId57" w:history="1">
        <w:r w:rsidRPr="00A33AD0">
          <w:rPr>
            <w:rFonts w:ascii="Times New Roman" w:eastAsia="Times New Roman" w:hAnsi="Times New Roman" w:cs="Times New Roman"/>
            <w:color w:val="0000FF"/>
            <w:kern w:val="0"/>
            <w:u w:val="single"/>
            <w14:ligatures w14:val="none"/>
          </w:rPr>
          <w:t>request to the CRD Board of Directors</w:t>
        </w:r>
      </w:hyperlink>
      <w:r w:rsidRPr="00A33AD0">
        <w:rPr>
          <w:rFonts w:ascii="Times New Roman" w:eastAsia="Times New Roman" w:hAnsi="Times New Roman" w:cs="Times New Roman"/>
          <w:color w:val="000000"/>
          <w:kern w:val="0"/>
          <w14:ligatures w14:val="none"/>
        </w:rPr>
        <w:t> to write Minister Farnworth given that just six months of renewed funding (until Oct. 1) has been provided to counsellor Mia Golden when long-term line-item commitment and additional staffing is required; and members Krista Loughton and Marcie McLean tabled, with unanimous committee approval, a </w:t>
      </w:r>
      <w:hyperlink r:id="rId58" w:history="1">
        <w:r w:rsidRPr="00A33AD0">
          <w:rPr>
            <w:rFonts w:ascii="Times New Roman" w:eastAsia="Times New Roman" w:hAnsi="Times New Roman" w:cs="Times New Roman"/>
            <w:color w:val="0000FF"/>
            <w:kern w:val="0"/>
            <w:u w:val="single"/>
            <w14:ligatures w14:val="none"/>
          </w:rPr>
          <w:t>motion</w:t>
        </w:r>
      </w:hyperlink>
      <w:r w:rsidRPr="00A33AD0">
        <w:rPr>
          <w:rFonts w:ascii="Times New Roman" w:eastAsia="Times New Roman" w:hAnsi="Times New Roman" w:cs="Times New Roman"/>
          <w:color w:val="000000"/>
          <w:kern w:val="0"/>
          <w14:ligatures w14:val="none"/>
        </w:rPr>
        <w:t> that the Province and other BC enforcement authorities seek revisions to </w:t>
      </w:r>
      <w:hyperlink r:id="rId59" w:anchor=":~:text=Section%20152%20of%20the%20Criminal%20Code%20of%20Canada%20sets%20out,section%20153%20(sexual%20exploitation)." w:history="1">
        <w:r w:rsidRPr="00A33AD0">
          <w:rPr>
            <w:rFonts w:ascii="Times New Roman" w:eastAsia="Times New Roman" w:hAnsi="Times New Roman" w:cs="Times New Roman"/>
            <w:color w:val="0000FF"/>
            <w:kern w:val="0"/>
            <w:u w:val="single"/>
            <w14:ligatures w14:val="none"/>
          </w:rPr>
          <w:t>sections 152 a</w:t>
        </w:r>
      </w:hyperlink>
      <w:r w:rsidRPr="00A33AD0">
        <w:rPr>
          <w:rFonts w:ascii="Times New Roman" w:eastAsia="Times New Roman" w:hAnsi="Times New Roman" w:cs="Times New Roman"/>
          <w:color w:val="000000"/>
          <w:kern w:val="0"/>
          <w14:ligatures w14:val="none"/>
        </w:rPr>
        <w:t>nd </w:t>
      </w:r>
      <w:hyperlink r:id="rId60" w:history="1">
        <w:r w:rsidRPr="00A33AD0">
          <w:rPr>
            <w:rFonts w:ascii="Times New Roman" w:eastAsia="Times New Roman" w:hAnsi="Times New Roman" w:cs="Times New Roman"/>
            <w:color w:val="0000FF"/>
            <w:kern w:val="0"/>
            <w:u w:val="single"/>
            <w14:ligatures w14:val="none"/>
          </w:rPr>
          <w:t>153</w:t>
        </w:r>
      </w:hyperlink>
      <w:r w:rsidRPr="00A33AD0">
        <w:rPr>
          <w:rFonts w:ascii="Times New Roman" w:eastAsia="Times New Roman" w:hAnsi="Times New Roman" w:cs="Times New Roman"/>
          <w:color w:val="000000"/>
          <w:kern w:val="0"/>
          <w14:ligatures w14:val="none"/>
        </w:rPr>
        <w:t> of the </w:t>
      </w:r>
      <w:hyperlink r:id="rId61" w:history="1">
        <w:r w:rsidRPr="00A33AD0">
          <w:rPr>
            <w:rFonts w:ascii="Times New Roman" w:eastAsia="Times New Roman" w:hAnsi="Times New Roman" w:cs="Times New Roman"/>
            <w:color w:val="0000FF"/>
            <w:kern w:val="0"/>
            <w:u w:val="single"/>
            <w14:ligatures w14:val="none"/>
          </w:rPr>
          <w:t>Criminal Code</w:t>
        </w:r>
      </w:hyperlink>
      <w:r w:rsidRPr="00A33AD0">
        <w:rPr>
          <w:rFonts w:ascii="Times New Roman" w:eastAsia="Times New Roman" w:hAnsi="Times New Roman" w:cs="Times New Roman"/>
          <w:color w:val="000000"/>
          <w:kern w:val="0"/>
          <w14:ligatures w14:val="none"/>
        </w:rPr>
        <w:t xml:space="preserve"> to more </w:t>
      </w:r>
      <w:r w:rsidRPr="00A33AD0">
        <w:rPr>
          <w:rFonts w:ascii="Times New Roman" w:eastAsia="Times New Roman" w:hAnsi="Times New Roman" w:cs="Times New Roman"/>
          <w:color w:val="000000"/>
          <w:kern w:val="0"/>
          <w14:ligatures w14:val="none"/>
        </w:rPr>
        <w:lastRenderedPageBreak/>
        <w:t>effectively stop online sexual exploitation and grooming of children and youth. The motion concludes that “when children and youth are victims of sexual offences the sentencing is typically the minimum recommended. There should be an increase to the minimum or a recommendation that sentencing should lean to the maximum.”</w:t>
      </w:r>
    </w:p>
    <w:p w14:paraId="487CDA9E" w14:textId="77777777" w:rsid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3C91B38C" w14:textId="36752E45"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May 23</w:t>
      </w:r>
    </w:p>
    <w:p w14:paraId="3CA1DB53"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Thanks were extended to all who attended our lively 2024 Open House, among them reps from 20 Greater Victoria agencies and 15 of our own members. General agreement that the VFCYJC is well positioned to continue hosting these mix-and-mingle gatherings, perhaps next time in a more formal context where each attendee can provide activity updates to the group at large. Discussion at our monthly meeting focused on what role, if any, the VFCYJC might play in further conversations re: the School Police Liaison Officer program (</w:t>
      </w:r>
      <w:hyperlink r:id="rId62" w:history="1">
        <w:r w:rsidRPr="00A33AD0">
          <w:rPr>
            <w:rFonts w:ascii="Times New Roman" w:eastAsia="Times New Roman" w:hAnsi="Times New Roman" w:cs="Times New Roman"/>
            <w:color w:val="0000FF"/>
            <w:kern w:val="0"/>
            <w:u w:val="single"/>
            <w14:ligatures w14:val="none"/>
          </w:rPr>
          <w:t>see our recently updated backgrounder</w:t>
        </w:r>
      </w:hyperlink>
      <w:r w:rsidRPr="00A33AD0">
        <w:rPr>
          <w:rFonts w:ascii="Times New Roman" w:eastAsia="Times New Roman" w:hAnsi="Times New Roman" w:cs="Times New Roman"/>
          <w:color w:val="000000"/>
          <w:kern w:val="0"/>
          <w14:ligatures w14:val="none"/>
        </w:rPr>
        <w:t>). We concluded it might prove helpful to host a solutions-oriented panel discussion on the subject at our June meeting with invites going to SD #61, Victoria PD, the Minister of Children &amp; Family Development and MYST. The latter’s Mia Golden and Gord Magee updated us on deeply disturbing predatory activities targeting vulnerable local youth, in particular pedophiles operating online through social media. A VFCYJC-funded business case study rationalizing MYST team expansion and, critically, long-term, stable funding will be presented to the </w:t>
      </w:r>
      <w:hyperlink r:id="rId63" w:history="1">
        <w:r w:rsidRPr="00A33AD0">
          <w:rPr>
            <w:rFonts w:ascii="Times New Roman" w:eastAsia="Times New Roman" w:hAnsi="Times New Roman" w:cs="Times New Roman"/>
            <w:color w:val="0000FF"/>
            <w:kern w:val="0"/>
            <w:u w:val="single"/>
            <w14:ligatures w14:val="none"/>
          </w:rPr>
          <w:t>BC Association of Chiefs of Police</w:t>
        </w:r>
      </w:hyperlink>
      <w:r w:rsidRPr="00A33AD0">
        <w:rPr>
          <w:rFonts w:ascii="Times New Roman" w:eastAsia="Times New Roman" w:hAnsi="Times New Roman" w:cs="Times New Roman"/>
          <w:color w:val="000000"/>
          <w:kern w:val="0"/>
          <w14:ligatures w14:val="none"/>
        </w:rPr>
        <w:t> this summer.</w:t>
      </w:r>
    </w:p>
    <w:p w14:paraId="2867D459"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 xml:space="preserve">Chair Little shared sad news of the sudden passing of Vice-Chair Adam Flint: “Adam was a fierce advocate for children and </w:t>
      </w:r>
      <w:proofErr w:type="gramStart"/>
      <w:r w:rsidRPr="00A33AD0">
        <w:rPr>
          <w:rFonts w:ascii="Times New Roman" w:eastAsia="Times New Roman" w:hAnsi="Times New Roman" w:cs="Times New Roman"/>
          <w:color w:val="000000"/>
          <w:kern w:val="0"/>
          <w14:ligatures w14:val="none"/>
        </w:rPr>
        <w:t>youth, and</w:t>
      </w:r>
      <w:proofErr w:type="gramEnd"/>
      <w:r w:rsidRPr="00A33AD0">
        <w:rPr>
          <w:rFonts w:ascii="Times New Roman" w:eastAsia="Times New Roman" w:hAnsi="Times New Roman" w:cs="Times New Roman"/>
          <w:color w:val="000000"/>
          <w:kern w:val="0"/>
          <w14:ligatures w14:val="none"/>
        </w:rPr>
        <w:t xml:space="preserve"> was active on the committee since 2018 as our Town of View Royal appointee. He was kind, funny, thoughtful and hard-working, and his positive attitude will be missed. He was also an executive member of the Movember Campaign. Adam leaves behind two children and his wife Kyla. I would like to extend our condolences to his family, friends and colleagues.” A </w:t>
      </w:r>
      <w:hyperlink r:id="rId64" w:history="1">
        <w:r w:rsidRPr="00A33AD0">
          <w:rPr>
            <w:rFonts w:ascii="Times New Roman" w:eastAsia="Times New Roman" w:hAnsi="Times New Roman" w:cs="Times New Roman"/>
            <w:color w:val="0000FF"/>
            <w:kern w:val="0"/>
            <w:u w:val="single"/>
            <w14:ligatures w14:val="none"/>
          </w:rPr>
          <w:t>celebration of Adam’s life</w:t>
        </w:r>
      </w:hyperlink>
      <w:r w:rsidRPr="00A33AD0">
        <w:rPr>
          <w:rFonts w:ascii="Times New Roman" w:eastAsia="Times New Roman" w:hAnsi="Times New Roman" w:cs="Times New Roman"/>
          <w:color w:val="000000"/>
          <w:kern w:val="0"/>
          <w14:ligatures w14:val="none"/>
        </w:rPr>
        <w:t> will be held at McCall Gardens, 4665 Falaise Drive, on June 29, 2024, at 2:00 pm.</w:t>
      </w:r>
    </w:p>
    <w:p w14:paraId="324A21F7" w14:textId="77777777"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April 25</w:t>
      </w:r>
    </w:p>
    <w:p w14:paraId="6105CD15"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Chair Little warmly welcomed three new CRD appointees: </w:t>
      </w:r>
      <w:hyperlink r:id="rId65" w:history="1">
        <w:r w:rsidRPr="00A33AD0">
          <w:rPr>
            <w:rFonts w:ascii="Times New Roman" w:eastAsia="Times New Roman" w:hAnsi="Times New Roman" w:cs="Times New Roman"/>
            <w:color w:val="0000FF"/>
            <w:kern w:val="0"/>
            <w:u w:val="single"/>
            <w14:ligatures w14:val="none"/>
          </w:rPr>
          <w:t>Cheryl Chaytors</w:t>
        </w:r>
      </w:hyperlink>
      <w:r w:rsidRPr="00A33AD0">
        <w:rPr>
          <w:rFonts w:ascii="Times New Roman" w:eastAsia="Times New Roman" w:hAnsi="Times New Roman" w:cs="Times New Roman"/>
          <w:color w:val="000000"/>
          <w:kern w:val="0"/>
          <w14:ligatures w14:val="none"/>
        </w:rPr>
        <w:t>, Director of Intervention Programs, </w:t>
      </w:r>
      <w:hyperlink r:id="rId66" w:history="1">
        <w:r w:rsidRPr="00A33AD0">
          <w:rPr>
            <w:rFonts w:ascii="Times New Roman" w:eastAsia="Times New Roman" w:hAnsi="Times New Roman" w:cs="Times New Roman"/>
            <w:color w:val="0000FF"/>
            <w:kern w:val="0"/>
            <w:u w:val="single"/>
            <w14:ligatures w14:val="none"/>
          </w:rPr>
          <w:t>BGC South Vancouver Island</w:t>
        </w:r>
      </w:hyperlink>
      <w:r w:rsidRPr="00A33AD0">
        <w:rPr>
          <w:rFonts w:ascii="Times New Roman" w:eastAsia="Times New Roman" w:hAnsi="Times New Roman" w:cs="Times New Roman"/>
          <w:color w:val="000000"/>
          <w:kern w:val="0"/>
          <w14:ligatures w14:val="none"/>
        </w:rPr>
        <w:t>; </w:t>
      </w:r>
      <w:hyperlink r:id="rId67" w:history="1">
        <w:r w:rsidRPr="00A33AD0">
          <w:rPr>
            <w:rFonts w:ascii="Times New Roman" w:eastAsia="Times New Roman" w:hAnsi="Times New Roman" w:cs="Times New Roman"/>
            <w:color w:val="0000FF"/>
            <w:kern w:val="0"/>
            <w:u w:val="single"/>
            <w14:ligatures w14:val="none"/>
          </w:rPr>
          <w:t>Andrew Holeton</w:t>
        </w:r>
      </w:hyperlink>
      <w:r w:rsidRPr="00A33AD0">
        <w:rPr>
          <w:rFonts w:ascii="Times New Roman" w:eastAsia="Times New Roman" w:hAnsi="Times New Roman" w:cs="Times New Roman"/>
          <w:color w:val="000000"/>
          <w:kern w:val="0"/>
          <w14:ligatures w14:val="none"/>
        </w:rPr>
        <w:t>, Director of Community Engagement &amp; Impact, </w:t>
      </w:r>
      <w:hyperlink r:id="rId68" w:history="1">
        <w:r w:rsidRPr="00A33AD0">
          <w:rPr>
            <w:rFonts w:ascii="Times New Roman" w:eastAsia="Times New Roman" w:hAnsi="Times New Roman" w:cs="Times New Roman"/>
            <w:color w:val="0000FF"/>
            <w:kern w:val="0"/>
            <w:u w:val="single"/>
            <w14:ligatures w14:val="none"/>
          </w:rPr>
          <w:t>Alliance to End Homelessness in Greater Victoria</w:t>
        </w:r>
      </w:hyperlink>
      <w:r w:rsidRPr="00A33AD0">
        <w:rPr>
          <w:rFonts w:ascii="Times New Roman" w:eastAsia="Times New Roman" w:hAnsi="Times New Roman" w:cs="Times New Roman"/>
          <w:color w:val="000000"/>
          <w:kern w:val="0"/>
          <w14:ligatures w14:val="none"/>
        </w:rPr>
        <w:t>; and </w:t>
      </w:r>
      <w:hyperlink r:id="rId69" w:history="1">
        <w:r w:rsidRPr="00A33AD0">
          <w:rPr>
            <w:rFonts w:ascii="Times New Roman" w:eastAsia="Times New Roman" w:hAnsi="Times New Roman" w:cs="Times New Roman"/>
            <w:color w:val="0000FF"/>
            <w:kern w:val="0"/>
            <w:u w:val="single"/>
            <w14:ligatures w14:val="none"/>
          </w:rPr>
          <w:t>Samantha Rapaport</w:t>
        </w:r>
      </w:hyperlink>
      <w:r w:rsidRPr="00A33AD0">
        <w:rPr>
          <w:rFonts w:ascii="Times New Roman" w:eastAsia="Times New Roman" w:hAnsi="Times New Roman" w:cs="Times New Roman"/>
          <w:color w:val="000000"/>
          <w:kern w:val="0"/>
          <w14:ligatures w14:val="none"/>
        </w:rPr>
        <w:t>, Family Lawyer and Partner in the Victoria firm </w:t>
      </w:r>
      <w:hyperlink r:id="rId70" w:history="1">
        <w:r w:rsidRPr="00A33AD0">
          <w:rPr>
            <w:rFonts w:ascii="Times New Roman" w:eastAsia="Times New Roman" w:hAnsi="Times New Roman" w:cs="Times New Roman"/>
            <w:color w:val="0000FF"/>
            <w:kern w:val="0"/>
            <w:u w:val="single"/>
            <w14:ligatures w14:val="none"/>
          </w:rPr>
          <w:t>Brown Henderson Melbye</w:t>
        </w:r>
      </w:hyperlink>
      <w:r w:rsidRPr="00A33AD0">
        <w:rPr>
          <w:rFonts w:ascii="Times New Roman" w:eastAsia="Times New Roman" w:hAnsi="Times New Roman" w:cs="Times New Roman"/>
          <w:color w:val="000000"/>
          <w:kern w:val="0"/>
          <w14:ligatures w14:val="none"/>
        </w:rPr>
        <w:t>. Roundtable discussion covered multiple topics raised by committee members, including the latest developments in the School Police Liaison Officer program (see </w:t>
      </w:r>
      <w:hyperlink r:id="rId71" w:anchor="Q14" w:history="1">
        <w:r w:rsidRPr="00A33AD0">
          <w:rPr>
            <w:rFonts w:ascii="Times New Roman" w:eastAsia="Times New Roman" w:hAnsi="Times New Roman" w:cs="Times New Roman"/>
            <w:color w:val="0000FF"/>
            <w:kern w:val="0"/>
            <w:u w:val="single"/>
            <w14:ligatures w14:val="none"/>
          </w:rPr>
          <w:t>SD #61 FAQ</w:t>
        </w:r>
      </w:hyperlink>
      <w:r w:rsidRPr="00A33AD0">
        <w:rPr>
          <w:rFonts w:ascii="Times New Roman" w:eastAsia="Times New Roman" w:hAnsi="Times New Roman" w:cs="Times New Roman"/>
          <w:color w:val="000000"/>
          <w:kern w:val="0"/>
          <w14:ligatures w14:val="none"/>
        </w:rPr>
        <w:t> and comments from </w:t>
      </w:r>
      <w:hyperlink r:id="rId72" w:history="1">
        <w:r w:rsidRPr="00A33AD0">
          <w:rPr>
            <w:rFonts w:ascii="Times New Roman" w:eastAsia="Times New Roman" w:hAnsi="Times New Roman" w:cs="Times New Roman"/>
            <w:color w:val="0000FF"/>
            <w:kern w:val="0"/>
            <w:u w:val="single"/>
            <w14:ligatures w14:val="none"/>
          </w:rPr>
          <w:t>Victoria PD Chief Del Manak</w:t>
        </w:r>
      </w:hyperlink>
      <w:r w:rsidRPr="00A33AD0">
        <w:rPr>
          <w:rFonts w:ascii="Times New Roman" w:eastAsia="Times New Roman" w:hAnsi="Times New Roman" w:cs="Times New Roman"/>
          <w:color w:val="000000"/>
          <w:kern w:val="0"/>
          <w14:ligatures w14:val="none"/>
        </w:rPr>
        <w:t>; our </w:t>
      </w:r>
      <w:hyperlink r:id="rId73" w:history="1">
        <w:r w:rsidRPr="00A33AD0">
          <w:rPr>
            <w:rFonts w:ascii="Times New Roman" w:eastAsia="Times New Roman" w:hAnsi="Times New Roman" w:cs="Times New Roman"/>
            <w:color w:val="0000FF"/>
            <w:kern w:val="0"/>
            <w:u w:val="single"/>
            <w14:ligatures w14:val="none"/>
          </w:rPr>
          <w:t>School Liaison Officer Background Paper – Summer/Fall 2023 </w:t>
        </w:r>
      </w:hyperlink>
      <w:r w:rsidRPr="00A33AD0">
        <w:rPr>
          <w:rFonts w:ascii="Times New Roman" w:eastAsia="Times New Roman" w:hAnsi="Times New Roman" w:cs="Times New Roman"/>
          <w:color w:val="000000"/>
          <w:kern w:val="0"/>
          <w14:ligatures w14:val="none"/>
        </w:rPr>
        <w:t>will be revised to capture these updates and related recent motions from Oak Bay, Saanich and Victoria). The committee learned about a new </w:t>
      </w:r>
      <w:hyperlink r:id="rId74" w:history="1">
        <w:r w:rsidRPr="00A33AD0">
          <w:rPr>
            <w:rFonts w:ascii="Times New Roman" w:eastAsia="Times New Roman" w:hAnsi="Times New Roman" w:cs="Times New Roman"/>
            <w:color w:val="0000FF"/>
            <w:kern w:val="0"/>
            <w:u w:val="single"/>
            <w14:ligatures w14:val="none"/>
          </w:rPr>
          <w:t>Lantzville treatment facility</w:t>
        </w:r>
      </w:hyperlink>
      <w:r w:rsidRPr="00A33AD0">
        <w:rPr>
          <w:rFonts w:ascii="Times New Roman" w:eastAsia="Times New Roman" w:hAnsi="Times New Roman" w:cs="Times New Roman"/>
          <w:color w:val="000000"/>
          <w:kern w:val="0"/>
          <w14:ligatures w14:val="none"/>
        </w:rPr>
        <w:t> for Indigenous youth that will offer culturally relevant detox and treatment services. Planning is underway for the VFCYJC’s second Open House, set for Wed. May 22 from 3 to 6 PM at Victoria City Hall.</w:t>
      </w:r>
    </w:p>
    <w:p w14:paraId="36997BFE" w14:textId="77777777"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lastRenderedPageBreak/>
        <w:t>Citizen Appointees Wanted! April 1 Deadline</w:t>
      </w:r>
    </w:p>
    <w:p w14:paraId="39367F30"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The CRD has issued a call for expert volunteers to join us in our work. </w:t>
      </w:r>
      <w:hyperlink r:id="rId75" w:history="1">
        <w:r w:rsidRPr="00A33AD0">
          <w:rPr>
            <w:rFonts w:ascii="Times New Roman" w:eastAsia="Times New Roman" w:hAnsi="Times New Roman" w:cs="Times New Roman"/>
            <w:color w:val="0000FF"/>
            <w:kern w:val="0"/>
            <w:u w:val="single"/>
            <w14:ligatures w14:val="none"/>
          </w:rPr>
          <w:t>Full details here</w:t>
        </w:r>
      </w:hyperlink>
      <w:r w:rsidRPr="00A33AD0">
        <w:rPr>
          <w:rFonts w:ascii="Times New Roman" w:eastAsia="Times New Roman" w:hAnsi="Times New Roman" w:cs="Times New Roman"/>
          <w:color w:val="000000"/>
          <w:kern w:val="0"/>
          <w14:ligatures w14:val="none"/>
        </w:rPr>
        <w:t>.</w:t>
      </w:r>
    </w:p>
    <w:p w14:paraId="205B4AF7" w14:textId="77777777" w:rsidR="00A33AD0" w:rsidRDefault="00A33AD0" w:rsidP="00A33AD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ABA2BF3" w14:textId="78DBB929"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Feb. 22 meeting</w:t>
      </w:r>
    </w:p>
    <w:p w14:paraId="53350F79"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Caleigh Owen, a staff family lawyer at University of Victoria’s </w:t>
      </w:r>
      <w:hyperlink r:id="rId76" w:history="1">
        <w:r w:rsidRPr="00A33AD0">
          <w:rPr>
            <w:rFonts w:ascii="Times New Roman" w:eastAsia="Times New Roman" w:hAnsi="Times New Roman" w:cs="Times New Roman"/>
            <w:color w:val="0000FF"/>
            <w:kern w:val="0"/>
            <w:u w:val="single"/>
            <w14:ligatures w14:val="none"/>
          </w:rPr>
          <w:t>The Law Centre</w:t>
        </w:r>
      </w:hyperlink>
      <w:r w:rsidRPr="00A33AD0">
        <w:rPr>
          <w:rFonts w:ascii="Times New Roman" w:eastAsia="Times New Roman" w:hAnsi="Times New Roman" w:cs="Times New Roman"/>
          <w:color w:val="000000"/>
          <w:kern w:val="0"/>
          <w14:ligatures w14:val="none"/>
        </w:rPr>
        <w:t>, and recent graduate Megan Klymchuk discussed their experiences within the family justice system. They spoke of issues with the 2019 </w:t>
      </w:r>
      <w:hyperlink r:id="rId77" w:history="1">
        <w:r w:rsidRPr="00A33AD0">
          <w:rPr>
            <w:rFonts w:ascii="Times New Roman" w:eastAsia="Times New Roman" w:hAnsi="Times New Roman" w:cs="Times New Roman"/>
            <w:color w:val="0000FF"/>
            <w:kern w:val="0"/>
            <w:u w:val="single"/>
            <w14:ligatures w14:val="none"/>
          </w:rPr>
          <w:t>Early Resolution &amp; Case Management</w:t>
        </w:r>
      </w:hyperlink>
      <w:r w:rsidRPr="00A33AD0">
        <w:rPr>
          <w:rFonts w:ascii="Times New Roman" w:eastAsia="Times New Roman" w:hAnsi="Times New Roman" w:cs="Times New Roman"/>
          <w:color w:val="000000"/>
          <w:kern w:val="0"/>
          <w14:ligatures w14:val="none"/>
        </w:rPr>
        <w:t> model, in particular the challenge of  identifying the degree coercion or manipulation is involved in intimate partner violence; additional training for police and judges is recommended. </w:t>
      </w:r>
      <w:r w:rsidRPr="00A33AD0">
        <w:rPr>
          <w:rFonts w:ascii="Times New Roman" w:eastAsia="Times New Roman" w:hAnsi="Times New Roman" w:cs="Times New Roman"/>
          <w:i/>
          <w:iCs/>
          <w:color w:val="000000"/>
          <w:kern w:val="0"/>
          <w14:ligatures w14:val="none"/>
        </w:rPr>
        <w:t>(See the </w:t>
      </w:r>
      <w:hyperlink r:id="rId78" w:history="1">
        <w:r w:rsidRPr="00A33AD0">
          <w:rPr>
            <w:rFonts w:ascii="Times New Roman" w:eastAsia="Times New Roman" w:hAnsi="Times New Roman" w:cs="Times New Roman"/>
            <w:i/>
            <w:iCs/>
            <w:color w:val="0000FF"/>
            <w:kern w:val="0"/>
            <w:u w:val="single"/>
            <w14:ligatures w14:val="none"/>
          </w:rPr>
          <w:t> Jan. 2022 evaluation</w:t>
        </w:r>
      </w:hyperlink>
      <w:r w:rsidRPr="00A33AD0">
        <w:rPr>
          <w:rFonts w:ascii="Times New Roman" w:eastAsia="Times New Roman" w:hAnsi="Times New Roman" w:cs="Times New Roman"/>
          <w:i/>
          <w:iCs/>
          <w:color w:val="000000"/>
          <w:kern w:val="0"/>
          <w14:ligatures w14:val="none"/>
        </w:rPr>
        <w:t> of this prototype program by a panel of BC family law authorities.)</w:t>
      </w:r>
      <w:r w:rsidRPr="00A33AD0">
        <w:rPr>
          <w:rFonts w:ascii="Times New Roman" w:eastAsia="Times New Roman" w:hAnsi="Times New Roman" w:cs="Times New Roman"/>
          <w:color w:val="000000"/>
          <w:kern w:val="0"/>
          <w14:ligatures w14:val="none"/>
        </w:rPr>
        <w:t> Flaws were identified in </w:t>
      </w:r>
      <w:hyperlink r:id="rId79" w:history="1">
        <w:r w:rsidRPr="00A33AD0">
          <w:rPr>
            <w:rFonts w:ascii="Times New Roman" w:eastAsia="Times New Roman" w:hAnsi="Times New Roman" w:cs="Times New Roman"/>
            <w:color w:val="0000FF"/>
            <w:kern w:val="0"/>
            <w:u w:val="single"/>
            <w14:ligatures w14:val="none"/>
          </w:rPr>
          <w:t>Provincial Court of BC</w:t>
        </w:r>
      </w:hyperlink>
      <w:r w:rsidRPr="00A33AD0">
        <w:rPr>
          <w:rFonts w:ascii="Times New Roman" w:eastAsia="Times New Roman" w:hAnsi="Times New Roman" w:cs="Times New Roman"/>
          <w:color w:val="000000"/>
          <w:kern w:val="0"/>
          <w14:ligatures w14:val="none"/>
        </w:rPr>
        <w:t> procedures, including the lack of fillable PDF forms, plain-language guidelines and user-friendly sample forms and files. The pair also noted that the </w:t>
      </w:r>
      <w:hyperlink r:id="rId80" w:history="1">
        <w:r w:rsidRPr="00A33AD0">
          <w:rPr>
            <w:rFonts w:ascii="Times New Roman" w:eastAsia="Times New Roman" w:hAnsi="Times New Roman" w:cs="Times New Roman"/>
            <w:color w:val="0000FF"/>
            <w:kern w:val="0"/>
            <w:u w:val="single"/>
            <w14:ligatures w14:val="none"/>
          </w:rPr>
          <w:t>“best interests of the child”</w:t>
        </w:r>
      </w:hyperlink>
      <w:r w:rsidRPr="00A33AD0">
        <w:rPr>
          <w:rFonts w:ascii="Times New Roman" w:eastAsia="Times New Roman" w:hAnsi="Times New Roman" w:cs="Times New Roman"/>
          <w:color w:val="000000"/>
          <w:kern w:val="0"/>
          <w14:ligatures w14:val="none"/>
        </w:rPr>
        <w:t> benchmark in the </w:t>
      </w:r>
      <w:hyperlink r:id="rId81" w:history="1">
        <w:r w:rsidRPr="00A33AD0">
          <w:rPr>
            <w:rFonts w:ascii="Times New Roman" w:eastAsia="Times New Roman" w:hAnsi="Times New Roman" w:cs="Times New Roman"/>
            <w:color w:val="0000FF"/>
            <w:kern w:val="0"/>
            <w:u w:val="single"/>
            <w14:ligatures w14:val="none"/>
          </w:rPr>
          <w:t>BC Family Law Act</w:t>
        </w:r>
      </w:hyperlink>
      <w:r w:rsidRPr="00A33AD0">
        <w:rPr>
          <w:rFonts w:ascii="Times New Roman" w:eastAsia="Times New Roman" w:hAnsi="Times New Roman" w:cs="Times New Roman"/>
          <w:color w:val="000000"/>
          <w:kern w:val="0"/>
          <w14:ligatures w14:val="none"/>
        </w:rPr>
        <w:t> can be problematic due to high costs of private psychological testing. “In the system, youth don’t really have a say,” said Owen. “It’s about third parties making decisions on what is best for them and there is no one system the judiciary use for making that determination.”  Also on the agenda, Chair Little presented the </w:t>
      </w:r>
      <w:hyperlink r:id="rId82" w:history="1">
        <w:r w:rsidRPr="00A33AD0">
          <w:rPr>
            <w:rFonts w:ascii="Times New Roman" w:eastAsia="Times New Roman" w:hAnsi="Times New Roman" w:cs="Times New Roman"/>
            <w:color w:val="0000FF"/>
            <w:kern w:val="0"/>
            <w:u w:val="single"/>
            <w14:ligatures w14:val="none"/>
          </w:rPr>
          <w:t>2024 VFCYJC Orientation</w:t>
        </w:r>
      </w:hyperlink>
      <w:r w:rsidRPr="00A33AD0">
        <w:rPr>
          <w:rFonts w:ascii="Times New Roman" w:eastAsia="Times New Roman" w:hAnsi="Times New Roman" w:cs="Times New Roman"/>
          <w:color w:val="000000"/>
          <w:kern w:val="0"/>
          <w14:ligatures w14:val="none"/>
        </w:rPr>
        <w:t>; Youth &amp; Family Matters Chair Rose Stanton shared the newly released </w:t>
      </w:r>
      <w:hyperlink r:id="rId83" w:history="1">
        <w:r w:rsidRPr="00A33AD0">
          <w:rPr>
            <w:rFonts w:ascii="Times New Roman" w:eastAsia="Times New Roman" w:hAnsi="Times New Roman" w:cs="Times New Roman"/>
            <w:color w:val="0000FF"/>
            <w:kern w:val="0"/>
            <w:u w:val="single"/>
            <w14:ligatures w14:val="none"/>
          </w:rPr>
          <w:t>BC Adolescent Health Survey</w:t>
        </w:r>
      </w:hyperlink>
      <w:r w:rsidRPr="00A33AD0">
        <w:rPr>
          <w:rFonts w:ascii="Times New Roman" w:eastAsia="Times New Roman" w:hAnsi="Times New Roman" w:cs="Times New Roman"/>
          <w:color w:val="000000"/>
          <w:kern w:val="0"/>
          <w14:ligatures w14:val="none"/>
        </w:rPr>
        <w:t>  based on surveys of 38,500 students aged 12-19 in BC’s 60 school districts; and members were encouraged to listen to a recent </w:t>
      </w:r>
      <w:hyperlink r:id="rId84" w:history="1">
        <w:r w:rsidRPr="00A33AD0">
          <w:rPr>
            <w:rFonts w:ascii="Times New Roman" w:eastAsia="Times New Roman" w:hAnsi="Times New Roman" w:cs="Times New Roman"/>
            <w:color w:val="0000FF"/>
            <w:kern w:val="0"/>
            <w:u w:val="single"/>
            <w14:ligatures w14:val="none"/>
          </w:rPr>
          <w:t>Victoria PD True Blue Podcast</w:t>
        </w:r>
      </w:hyperlink>
      <w:r w:rsidRPr="00A33AD0">
        <w:rPr>
          <w:rFonts w:ascii="Times New Roman" w:eastAsia="Times New Roman" w:hAnsi="Times New Roman" w:cs="Times New Roman"/>
          <w:color w:val="000000"/>
          <w:kern w:val="0"/>
          <w14:ligatures w14:val="none"/>
        </w:rPr>
        <w:t> on the MYST program and read a </w:t>
      </w:r>
      <w:hyperlink r:id="rId85" w:history="1">
        <w:r w:rsidRPr="00A33AD0">
          <w:rPr>
            <w:rFonts w:ascii="Times New Roman" w:eastAsia="Times New Roman" w:hAnsi="Times New Roman" w:cs="Times New Roman"/>
            <w:color w:val="0000FF"/>
            <w:kern w:val="0"/>
            <w:u w:val="single"/>
            <w14:ligatures w14:val="none"/>
          </w:rPr>
          <w:t>related memo</w:t>
        </w:r>
      </w:hyperlink>
      <w:r w:rsidRPr="00A33AD0">
        <w:rPr>
          <w:rFonts w:ascii="Times New Roman" w:eastAsia="Times New Roman" w:hAnsi="Times New Roman" w:cs="Times New Roman"/>
          <w:color w:val="000000"/>
          <w:kern w:val="0"/>
          <w14:ligatures w14:val="none"/>
        </w:rPr>
        <w:t> prepared for the VFCYJC by Const. Gord Magee.</w:t>
      </w:r>
    </w:p>
    <w:p w14:paraId="359F7B16" w14:textId="77777777" w:rsidR="00A33AD0" w:rsidRPr="00A33AD0" w:rsidRDefault="00A33AD0" w:rsidP="00A33AD0">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r w:rsidRPr="00A33AD0">
        <w:rPr>
          <w:rFonts w:ascii="Times New Roman" w:eastAsia="Times New Roman" w:hAnsi="Times New Roman" w:cs="Times New Roman"/>
          <w:b/>
          <w:bCs/>
          <w:color w:val="000000"/>
          <w:kern w:val="0"/>
          <w:sz w:val="27"/>
          <w:szCs w:val="27"/>
          <w14:ligatures w14:val="none"/>
        </w:rPr>
        <w:t>Jan. 25 – AGM 2024</w:t>
      </w:r>
    </w:p>
    <w:p w14:paraId="4241C492" w14:textId="77777777" w:rsidR="00A33AD0"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Members welcomed back Marie-Terese Little (Metchosin), Adam Flint (View Royal) and Esther Patterson (Oak Bay) in re-elections as Chair, Vice-Chair and Treasurer respectively for 2024.  Returnee </w:t>
      </w:r>
      <w:hyperlink r:id="rId86" w:history="1">
        <w:r w:rsidRPr="00A33AD0">
          <w:rPr>
            <w:rFonts w:ascii="Times New Roman" w:eastAsia="Times New Roman" w:hAnsi="Times New Roman" w:cs="Times New Roman"/>
            <w:color w:val="0000FF"/>
            <w:kern w:val="0"/>
            <w:u w:val="single"/>
            <w14:ligatures w14:val="none"/>
          </w:rPr>
          <w:t>Sub-Committee </w:t>
        </w:r>
      </w:hyperlink>
      <w:r w:rsidRPr="00A33AD0">
        <w:rPr>
          <w:rFonts w:ascii="Times New Roman" w:eastAsia="Times New Roman" w:hAnsi="Times New Roman" w:cs="Times New Roman"/>
          <w:color w:val="000000"/>
          <w:kern w:val="0"/>
          <w14:ligatures w14:val="none"/>
        </w:rPr>
        <w:t>chairs are Marcie McLean (Priorities/Grants), Bill McElroy (Capital Region Action Team) and Jeff Bateman (Communications/Website) with Highlands Councillor Rose Stanton stepping up to lead Youth and Family Matters. The </w:t>
      </w:r>
      <w:hyperlink r:id="rId87" w:history="1">
        <w:r w:rsidRPr="00A33AD0">
          <w:rPr>
            <w:rFonts w:ascii="Times New Roman" w:eastAsia="Times New Roman" w:hAnsi="Times New Roman" w:cs="Times New Roman"/>
            <w:color w:val="0000FF"/>
            <w:kern w:val="0"/>
            <w:u w:val="single"/>
            <w14:ligatures w14:val="none"/>
          </w:rPr>
          <w:t>2023 Annual Report</w:t>
        </w:r>
      </w:hyperlink>
      <w:r w:rsidRPr="00A33AD0">
        <w:rPr>
          <w:rFonts w:ascii="Times New Roman" w:eastAsia="Times New Roman" w:hAnsi="Times New Roman" w:cs="Times New Roman"/>
          <w:color w:val="000000"/>
          <w:kern w:val="0"/>
          <w14:ligatures w14:val="none"/>
        </w:rPr>
        <w:t> was received and approved. Guest speaker </w:t>
      </w:r>
      <w:hyperlink r:id="rId88" w:history="1">
        <w:r w:rsidRPr="00A33AD0">
          <w:rPr>
            <w:rFonts w:ascii="Times New Roman" w:eastAsia="Times New Roman" w:hAnsi="Times New Roman" w:cs="Times New Roman"/>
            <w:color w:val="0000FF"/>
            <w:kern w:val="0"/>
            <w:u w:val="single"/>
            <w14:ligatures w14:val="none"/>
          </w:rPr>
          <w:t xml:space="preserve">Seth </w:t>
        </w:r>
        <w:proofErr w:type="spellStart"/>
        <w:r w:rsidRPr="00A33AD0">
          <w:rPr>
            <w:rFonts w:ascii="Times New Roman" w:eastAsia="Times New Roman" w:hAnsi="Times New Roman" w:cs="Times New Roman"/>
            <w:color w:val="0000FF"/>
            <w:kern w:val="0"/>
            <w:u w:val="single"/>
            <w14:ligatures w14:val="none"/>
          </w:rPr>
          <w:t>Recalma</w:t>
        </w:r>
        <w:proofErr w:type="spellEnd"/>
        <w:r w:rsidRPr="00A33AD0">
          <w:rPr>
            <w:rFonts w:ascii="Times New Roman" w:eastAsia="Times New Roman" w:hAnsi="Times New Roman" w:cs="Times New Roman"/>
            <w:color w:val="0000FF"/>
            <w:kern w:val="0"/>
            <w:u w:val="single"/>
            <w14:ligatures w14:val="none"/>
          </w:rPr>
          <w:t> </w:t>
        </w:r>
      </w:hyperlink>
      <w:r w:rsidRPr="00A33AD0">
        <w:rPr>
          <w:rFonts w:ascii="Times New Roman" w:eastAsia="Times New Roman" w:hAnsi="Times New Roman" w:cs="Times New Roman"/>
          <w:color w:val="000000"/>
          <w:kern w:val="0"/>
          <w14:ligatures w14:val="none"/>
        </w:rPr>
        <w:t>from the </w:t>
      </w:r>
      <w:hyperlink r:id="rId89" w:history="1">
        <w:r w:rsidRPr="00A33AD0">
          <w:rPr>
            <w:rFonts w:ascii="Times New Roman" w:eastAsia="Times New Roman" w:hAnsi="Times New Roman" w:cs="Times New Roman"/>
            <w:color w:val="0000FF"/>
            <w:kern w:val="0"/>
            <w:u w:val="single"/>
            <w14:ligatures w14:val="none"/>
          </w:rPr>
          <w:t>Moose Hide Campaign</w:t>
        </w:r>
      </w:hyperlink>
      <w:r w:rsidRPr="00A33AD0">
        <w:rPr>
          <w:rFonts w:ascii="Times New Roman" w:eastAsia="Times New Roman" w:hAnsi="Times New Roman" w:cs="Times New Roman"/>
          <w:color w:val="000000"/>
          <w:kern w:val="0"/>
          <w14:ligatures w14:val="none"/>
        </w:rPr>
        <w:t> spoke of how this Indigenous-led grassroots initiative to engage men and boys in </w:t>
      </w:r>
      <w:hyperlink r:id="rId90" w:history="1">
        <w:r w:rsidRPr="00A33AD0">
          <w:rPr>
            <w:rFonts w:ascii="Times New Roman" w:eastAsia="Times New Roman" w:hAnsi="Times New Roman" w:cs="Times New Roman"/>
            <w:color w:val="0000FF"/>
            <w:kern w:val="0"/>
            <w:u w:val="single"/>
            <w14:ligatures w14:val="none"/>
          </w:rPr>
          <w:t>ending violence towards women and children</w:t>
        </w:r>
      </w:hyperlink>
      <w:r w:rsidRPr="00A33AD0">
        <w:rPr>
          <w:rFonts w:ascii="Times New Roman" w:eastAsia="Times New Roman" w:hAnsi="Times New Roman" w:cs="Times New Roman"/>
          <w:color w:val="000000"/>
          <w:kern w:val="0"/>
          <w14:ligatures w14:val="none"/>
        </w:rPr>
        <w:t> has evolved into a nationwide movement. Five million </w:t>
      </w:r>
      <w:hyperlink r:id="rId91" w:history="1">
        <w:r w:rsidRPr="00A33AD0">
          <w:rPr>
            <w:rFonts w:ascii="Times New Roman" w:eastAsia="Times New Roman" w:hAnsi="Times New Roman" w:cs="Times New Roman"/>
            <w:color w:val="0000FF"/>
            <w:kern w:val="0"/>
            <w:u w:val="single"/>
            <w14:ligatures w14:val="none"/>
          </w:rPr>
          <w:t>moose hide pins</w:t>
        </w:r>
      </w:hyperlink>
      <w:r w:rsidRPr="00A33AD0">
        <w:rPr>
          <w:rFonts w:ascii="Times New Roman" w:eastAsia="Times New Roman" w:hAnsi="Times New Roman" w:cs="Times New Roman"/>
          <w:color w:val="000000"/>
          <w:kern w:val="0"/>
          <w14:ligatures w14:val="none"/>
        </w:rPr>
        <w:t> have been distributed, and many Canadians wear them year-round or on weekly "Wear and Share Wednesdays.” Momentum is building for the annual Moose Hide Campaign Day on May 16.</w:t>
      </w:r>
    </w:p>
    <w:p w14:paraId="47B961D5" w14:textId="1903A706" w:rsidR="00EE2DBC" w:rsidRPr="00A33AD0" w:rsidRDefault="00A33AD0" w:rsidP="00A33AD0">
      <w:pPr>
        <w:spacing w:before="100" w:beforeAutospacing="1" w:after="100" w:afterAutospacing="1"/>
        <w:rPr>
          <w:rFonts w:ascii="Times New Roman" w:eastAsia="Times New Roman" w:hAnsi="Times New Roman" w:cs="Times New Roman"/>
          <w:color w:val="000000"/>
          <w:kern w:val="0"/>
          <w14:ligatures w14:val="none"/>
        </w:rPr>
      </w:pPr>
      <w:r w:rsidRPr="00A33AD0">
        <w:rPr>
          <w:rFonts w:ascii="Times New Roman" w:eastAsia="Times New Roman" w:hAnsi="Times New Roman" w:cs="Times New Roman"/>
          <w:color w:val="000000"/>
          <w:kern w:val="0"/>
          <w14:ligatures w14:val="none"/>
        </w:rPr>
        <w:t>At our regular meeting, Chair Little set the stage for another year of education and advocacy.  The Committee voted unanimously to offer $5k to the Mobile Youth Services Team (MYST) to help fund a business case cost/benefit analysis that would justify stable, long-term support and increased funding from the Province. All agreed that an encore open house for front-line service providers should go ahead later this year.</w:t>
      </w:r>
    </w:p>
    <w:sectPr w:rsidR="00EE2DBC" w:rsidRPr="00A33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D0"/>
    <w:rsid w:val="004A40EC"/>
    <w:rsid w:val="008949FD"/>
    <w:rsid w:val="00A33AD0"/>
    <w:rsid w:val="00A4739E"/>
    <w:rsid w:val="00B06334"/>
    <w:rsid w:val="00EE2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F994D9"/>
  <w15:chartTrackingRefBased/>
  <w15:docId w15:val="{57D02581-AE08-3F4B-9F26-6B673C8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3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A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A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A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A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3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AD0"/>
    <w:rPr>
      <w:rFonts w:eastAsiaTheme="majorEastAsia" w:cstheme="majorBidi"/>
      <w:color w:val="272727" w:themeColor="text1" w:themeTint="D8"/>
    </w:rPr>
  </w:style>
  <w:style w:type="paragraph" w:styleId="Title">
    <w:name w:val="Title"/>
    <w:basedOn w:val="Normal"/>
    <w:next w:val="Normal"/>
    <w:link w:val="TitleChar"/>
    <w:uiPriority w:val="10"/>
    <w:qFormat/>
    <w:rsid w:val="00A33A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A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A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3AD0"/>
    <w:rPr>
      <w:i/>
      <w:iCs/>
      <w:color w:val="404040" w:themeColor="text1" w:themeTint="BF"/>
    </w:rPr>
  </w:style>
  <w:style w:type="paragraph" w:styleId="ListParagraph">
    <w:name w:val="List Paragraph"/>
    <w:basedOn w:val="Normal"/>
    <w:uiPriority w:val="34"/>
    <w:qFormat/>
    <w:rsid w:val="00A33AD0"/>
    <w:pPr>
      <w:ind w:left="720"/>
      <w:contextualSpacing/>
    </w:pPr>
  </w:style>
  <w:style w:type="character" w:styleId="IntenseEmphasis">
    <w:name w:val="Intense Emphasis"/>
    <w:basedOn w:val="DefaultParagraphFont"/>
    <w:uiPriority w:val="21"/>
    <w:qFormat/>
    <w:rsid w:val="00A33AD0"/>
    <w:rPr>
      <w:i/>
      <w:iCs/>
      <w:color w:val="0F4761" w:themeColor="accent1" w:themeShade="BF"/>
    </w:rPr>
  </w:style>
  <w:style w:type="paragraph" w:styleId="IntenseQuote">
    <w:name w:val="Intense Quote"/>
    <w:basedOn w:val="Normal"/>
    <w:next w:val="Normal"/>
    <w:link w:val="IntenseQuoteChar"/>
    <w:uiPriority w:val="30"/>
    <w:qFormat/>
    <w:rsid w:val="00A3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AD0"/>
    <w:rPr>
      <w:i/>
      <w:iCs/>
      <w:color w:val="0F4761" w:themeColor="accent1" w:themeShade="BF"/>
    </w:rPr>
  </w:style>
  <w:style w:type="character" w:styleId="IntenseReference">
    <w:name w:val="Intense Reference"/>
    <w:basedOn w:val="DefaultParagraphFont"/>
    <w:uiPriority w:val="32"/>
    <w:qFormat/>
    <w:rsid w:val="00A33AD0"/>
    <w:rPr>
      <w:b/>
      <w:bCs/>
      <w:smallCaps/>
      <w:color w:val="0F4761" w:themeColor="accent1" w:themeShade="BF"/>
      <w:spacing w:val="5"/>
    </w:rPr>
  </w:style>
  <w:style w:type="paragraph" w:styleId="NormalWeb">
    <w:name w:val="Normal (Web)"/>
    <w:basedOn w:val="Normal"/>
    <w:uiPriority w:val="99"/>
    <w:semiHidden/>
    <w:unhideWhenUsed/>
    <w:rsid w:val="00A33AD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33AD0"/>
  </w:style>
  <w:style w:type="character" w:styleId="Hyperlink">
    <w:name w:val="Hyperlink"/>
    <w:basedOn w:val="DefaultParagraphFont"/>
    <w:uiPriority w:val="99"/>
    <w:semiHidden/>
    <w:unhideWhenUsed/>
    <w:rsid w:val="00A33AD0"/>
    <w:rPr>
      <w:color w:val="0000FF"/>
      <w:u w:val="single"/>
    </w:rPr>
  </w:style>
  <w:style w:type="character" w:styleId="Emphasis">
    <w:name w:val="Emphasis"/>
    <w:basedOn w:val="DefaultParagraphFont"/>
    <w:uiPriority w:val="20"/>
    <w:qFormat/>
    <w:rsid w:val="00A33AD0"/>
    <w:rPr>
      <w:i/>
      <w:iCs/>
    </w:rPr>
  </w:style>
  <w:style w:type="character" w:customStyle="1" w:styleId="object">
    <w:name w:val="object"/>
    <w:basedOn w:val="DefaultParagraphFont"/>
    <w:rsid w:val="00A33AD0"/>
  </w:style>
  <w:style w:type="character" w:styleId="Strong">
    <w:name w:val="Strong"/>
    <w:basedOn w:val="DefaultParagraphFont"/>
    <w:uiPriority w:val="22"/>
    <w:qFormat/>
    <w:rsid w:val="00A33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9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askatchewan.ca/residents/justice-crime-and-the-law/victims-of-crime-and-abuse/human-trafficking-and-sexual-exploitation" TargetMode="External"/><Relationship Id="rId21" Type="http://schemas.openxmlformats.org/officeDocument/2006/relationships/hyperlink" Target="https://www.timescolonist.com/opinion/comment-the-most-vulnerable-youth-are-about-to-lose-their-most-valuable-support-team-9697149" TargetMode="External"/><Relationship Id="rId42" Type="http://schemas.openxmlformats.org/officeDocument/2006/relationships/hyperlink" Target="https://www.victoriafamilycourt.ca/wp-content/uploads/2024/10/MYST-Op-ed-Oct.-3-2024.docx" TargetMode="External"/><Relationship Id="rId47" Type="http://schemas.openxmlformats.org/officeDocument/2006/relationships/hyperlink" Target="https://langford.ca/city-hall/council-committees/mayor-council/" TargetMode="External"/><Relationship Id="rId63" Type="http://schemas.openxmlformats.org/officeDocument/2006/relationships/hyperlink" Target="https://www.bcacp.ca/" TargetMode="External"/><Relationship Id="rId68" Type="http://schemas.openxmlformats.org/officeDocument/2006/relationships/hyperlink" Target="https://victoriahomelessness.ca/" TargetMode="External"/><Relationship Id="rId84" Type="http://schemas.openxmlformats.org/officeDocument/2006/relationships/hyperlink" Target="https://podcasts.apple.com/ca/podcast/true-blue-podcast/id1542108776?i=1000643643318" TargetMode="External"/><Relationship Id="rId89" Type="http://schemas.openxmlformats.org/officeDocument/2006/relationships/hyperlink" Target="https://moosehidecampaign.ca/" TargetMode="External"/><Relationship Id="rId16" Type="http://schemas.openxmlformats.org/officeDocument/2006/relationships/hyperlink" Target="https://www.sarahriddell.ca/" TargetMode="External"/><Relationship Id="rId11" Type="http://schemas.openxmlformats.org/officeDocument/2006/relationships/hyperlink" Target="https://www.victoriafamilycourt.ca/wp-content/uploads/2024/11/2025PreliminaryBudget.pdf" TargetMode="External"/><Relationship Id="rId32" Type="http://schemas.openxmlformats.org/officeDocument/2006/relationships/hyperlink" Target="https://laws-lois.justice.gc.ca/eng/acts/c-46/" TargetMode="External"/><Relationship Id="rId37" Type="http://schemas.openxmlformats.org/officeDocument/2006/relationships/hyperlink" Target="https://cheknews.ca/unprecedented-gang-recruitment-happening-in-greater-victoria-schools-says-counsellor-1192722/" TargetMode="External"/><Relationship Id="rId53" Type="http://schemas.openxmlformats.org/officeDocument/2006/relationships/hyperlink" Target="https://www.leg.bc.ca/members/42nd-Parliament/Lore-Grace" TargetMode="External"/><Relationship Id="rId58" Type="http://schemas.openxmlformats.org/officeDocument/2006/relationships/hyperlink" Target="https://www.victoriafamilycourt.ca/wp-content/uploads/2024/10/1-VFC-Criminal-Code-Motion-Laughton.docx" TargetMode="External"/><Relationship Id="rId74" Type="http://schemas.openxmlformats.org/officeDocument/2006/relationships/hyperlink" Target="https://news.gov.bc.ca/releases/2024MMHA0017-000515" TargetMode="External"/><Relationship Id="rId79" Type="http://schemas.openxmlformats.org/officeDocument/2006/relationships/hyperlink" Target="https://www.provincialcourt.bc.ca/" TargetMode="External"/><Relationship Id="rId5" Type="http://schemas.openxmlformats.org/officeDocument/2006/relationships/hyperlink" Target="https://www.victoriafamilycourt.ca/wp-content/uploads/2024/11/2024-Summer-Opportunities-Program-Report.pdf" TargetMode="External"/><Relationship Id="rId90" Type="http://schemas.openxmlformats.org/officeDocument/2006/relationships/hyperlink" Target="https://moosehidecampaign.ca/issue/" TargetMode="External"/><Relationship Id="rId22" Type="http://schemas.openxmlformats.org/officeDocument/2006/relationships/hyperlink" Target="https://westvancouver.ca/sites/default/files/dwv/council-agendas/2020/jun/08SpOpen/20jun08-4-2.pdf" TargetMode="External"/><Relationship Id="rId27" Type="http://schemas.openxmlformats.org/officeDocument/2006/relationships/hyperlink" Target="https://www.gov.mb.ca/fs/traciastrust/initiatives.html" TargetMode="External"/><Relationship Id="rId43" Type="http://schemas.openxmlformats.org/officeDocument/2006/relationships/hyperlink" Target="https://www.timescolonist.com/opinion/les-leyne-youth-safety-threats-mount-as-help-retreats-9585286" TargetMode="External"/><Relationship Id="rId48" Type="http://schemas.openxmlformats.org/officeDocument/2006/relationships/hyperlink" Target="https://humannaturecounselling.ca/" TargetMode="External"/><Relationship Id="rId64" Type="http://schemas.openxmlformats.org/officeDocument/2006/relationships/hyperlink" Target="https://www.mccallgardens.com/obituaries/adam-robb-flint/" TargetMode="External"/><Relationship Id="rId69" Type="http://schemas.openxmlformats.org/officeDocument/2006/relationships/hyperlink" Target="https://bhmlawyers.ca/team-2/samantha-rapoport/" TargetMode="External"/><Relationship Id="rId8" Type="http://schemas.openxmlformats.org/officeDocument/2006/relationships/hyperlink" Target="https://www.linkedin.com/in/bill-mcelroy-b3304656/?originalSubdomain=ca" TargetMode="External"/><Relationship Id="rId51" Type="http://schemas.openxmlformats.org/officeDocument/2006/relationships/hyperlink" Target="https://www.umbrellasociety.ca/category/community-support/" TargetMode="External"/><Relationship Id="rId72" Type="http://schemas.openxmlformats.org/officeDocument/2006/relationships/hyperlink" Target="https://web.archive.org/web/20240904105751/https:/vicpd.ca/2024/02/27/statement-from-the-chief-constable-on-student-safety-in-school-district-61/" TargetMode="External"/><Relationship Id="rId80" Type="http://schemas.openxmlformats.org/officeDocument/2006/relationships/hyperlink" Target="https://family.legalaid.bc.ca/children/parenting-guardianship/best-interests-child" TargetMode="External"/><Relationship Id="rId85" Type="http://schemas.openxmlformats.org/officeDocument/2006/relationships/hyperlink" Target="https://web.archive.org/web/20240904105751/https:/www.victoriafamilycourt.ca/wp-content/uploads/2024/02/MYST-report-to-VFCYJC-Gord-Magee.docx"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victoriafamilycourt.ca/wp-content/uploads/2024/11/MYST-Policy-Report-26-September-2024.pdf" TargetMode="External"/><Relationship Id="rId17" Type="http://schemas.openxmlformats.org/officeDocument/2006/relationships/hyperlink" Target="http://www.jeff4sooke.com/home.html" TargetMode="External"/><Relationship Id="rId25" Type="http://schemas.openxmlformats.org/officeDocument/2006/relationships/hyperlink" Target="https://www.alberta.ca/human-trafficking-task-force" TargetMode="External"/><Relationship Id="rId33" Type="http://schemas.openxmlformats.org/officeDocument/2006/relationships/hyperlink" Target="https://ltgov.bc.ca/human-trafficking-prevention-network/" TargetMode="External"/><Relationship Id="rId38" Type="http://schemas.openxmlformats.org/officeDocument/2006/relationships/hyperlink" Target="https://www2.gov.bc.ca/gov/content/safety/public-safety/intimate-images/image-removal-resources" TargetMode="External"/><Relationship Id="rId46" Type="http://schemas.openxmlformats.org/officeDocument/2006/relationships/hyperlink" Target="https://www.victoriafamilycourt.ca/wp-content/uploads/2024/10/659009-response.pdf" TargetMode="External"/><Relationship Id="rId59" Type="http://schemas.openxmlformats.org/officeDocument/2006/relationships/hyperlink" Target="https://www.criminal-code.ca/criminal-code-of-canada-section-152-invitation-to-sexual-touching/index.html" TargetMode="External"/><Relationship Id="rId67" Type="http://schemas.openxmlformats.org/officeDocument/2006/relationships/hyperlink" Target="https://web.archive.org/web/20240904105751/https:/www.linkedin.com/in/andrewholeton/?originalSubdomain=ca" TargetMode="External"/><Relationship Id="rId20" Type="http://schemas.openxmlformats.org/officeDocument/2006/relationships/hyperlink" Target="https://www.crd.bc.ca/about/board-committees/board-committees-and-commissions/victoria-family-court-and-youth-justice-committee" TargetMode="External"/><Relationship Id="rId41" Type="http://schemas.openxmlformats.org/officeDocument/2006/relationships/hyperlink" Target="https://www.victoriafamilycourt.ca/wp-content/uploads/2024/10/KOWALEWICH_SPD_Panel_Discussion_Victoria-Family-Court-and-Youth-Justice-Committee.pdf" TargetMode="External"/><Relationship Id="rId54" Type="http://schemas.openxmlformats.org/officeDocument/2006/relationships/hyperlink" Target="https://www.victoriafamilycourt.ca/wp-content/uploads/2024/10/MGL-SAJE-and-YJ-Presentation-Victoria-Family-Court-and-Youth-Justice-Committee.pdf" TargetMode="External"/><Relationship Id="rId62" Type="http://schemas.openxmlformats.org/officeDocument/2006/relationships/hyperlink" Target="https://web.archive.org/web/20240904105751/https:/www.victoriafamilycourt.ca/wp-content/uploads/2024/05/SPLO-Backgrounder-Ver.-5-May-2024.pdf" TargetMode="External"/><Relationship Id="rId70" Type="http://schemas.openxmlformats.org/officeDocument/2006/relationships/hyperlink" Target="https://bhmlawyers.ca/" TargetMode="External"/><Relationship Id="rId75" Type="http://schemas.openxmlformats.org/officeDocument/2006/relationships/hyperlink" Target="https://web.archive.org/web/20240904105751/https:/www.crd.bc.ca/docs/default-source/_default/notice-of-membership-opportunity-victoria-family-court-and-youth-justice-committee.pdf" TargetMode="External"/><Relationship Id="rId83" Type="http://schemas.openxmlformats.org/officeDocument/2006/relationships/hyperlink" Target="https://mcs.bc.ca/about_bcahs" TargetMode="External"/><Relationship Id="rId88" Type="http://schemas.openxmlformats.org/officeDocument/2006/relationships/hyperlink" Target="https://www.linkedin.com/in/seth-recalma-b53068176/?originalSubdomain=ca" TargetMode="External"/><Relationship Id="rId91" Type="http://schemas.openxmlformats.org/officeDocument/2006/relationships/hyperlink" Target="https://moosehidecampaign.ca/a-gift-of-medicine/" TargetMode="External"/><Relationship Id="rId1" Type="http://schemas.openxmlformats.org/officeDocument/2006/relationships/styles" Target="styles.xml"/><Relationship Id="rId6" Type="http://schemas.openxmlformats.org/officeDocument/2006/relationships/hyperlink" Target="https://www.vyes.ca/programs/" TargetMode="External"/><Relationship Id="rId15" Type="http://schemas.openxmlformats.org/officeDocument/2006/relationships/hyperlink" Target="https://www.linkedin.com/in/mistyolsen/?originalSubdomain=ca" TargetMode="External"/><Relationship Id="rId23" Type="http://schemas.openxmlformats.org/officeDocument/2006/relationships/hyperlink" Target="https://beamazingcampaign.org/" TargetMode="External"/><Relationship Id="rId28" Type="http://schemas.openxmlformats.org/officeDocument/2006/relationships/hyperlink" Target="https://www.ontario.ca/page/ontarios-anti-human-trafficking-strategy-2020-2025" TargetMode="External"/><Relationship Id="rId36" Type="http://schemas.openxmlformats.org/officeDocument/2006/relationships/hyperlink" Target="https://vicpd.ca/2024/02/01/from-volunteer-to-deputy-chief-vicpd-announces-new-leadership/" TargetMode="External"/><Relationship Id="rId49" Type="http://schemas.openxmlformats.org/officeDocument/2006/relationships/hyperlink" Target="https://humannaturecounselling.ca/program/natures-way/" TargetMode="External"/><Relationship Id="rId57" Type="http://schemas.openxmlformats.org/officeDocument/2006/relationships/hyperlink" Target="https://web.archive.org/web/20240904105751/https:/www.victoriafamilycourt.ca/wp-content/uploads/2024/07/Staff-Report-Advocacy-to-Sustain-Funding-for-At-Risk-Youth-Counselling.pdf" TargetMode="External"/><Relationship Id="rId10" Type="http://schemas.openxmlformats.org/officeDocument/2006/relationships/hyperlink" Target="https://crest.ca/board_members/councillor-esther-paterson/" TargetMode="External"/><Relationship Id="rId31" Type="http://schemas.openxmlformats.org/officeDocument/2006/relationships/hyperlink" Target="https://laws-lois.justice.gc.ca/eng/acts/C-46/section-153.1.html" TargetMode="External"/><Relationship Id="rId44" Type="http://schemas.openxmlformats.org/officeDocument/2006/relationships/hyperlink" Target="https://www.victoriafamilycourt.ca/wp-content/uploads/2024/10/MYST-Business-Case-28-June-2024.pdf" TargetMode="External"/><Relationship Id="rId52" Type="http://schemas.openxmlformats.org/officeDocument/2006/relationships/hyperlink" Target="https://www2.gov.bc.ca/gov/content/governments/organizational-structure/ministries-organizations/ministries/children-and-family-development" TargetMode="External"/><Relationship Id="rId60" Type="http://schemas.openxmlformats.org/officeDocument/2006/relationships/hyperlink" Target="https://laws-lois.justice.gc.ca/eng/acts/C-46/section-153.1.html" TargetMode="External"/><Relationship Id="rId65" Type="http://schemas.openxmlformats.org/officeDocument/2006/relationships/hyperlink" Target="https://bgcsvi.org/our-team/" TargetMode="External"/><Relationship Id="rId73" Type="http://schemas.openxmlformats.org/officeDocument/2006/relationships/hyperlink" Target="https://web.archive.org/web/20240904105751/https:/www.victoriafamilycourt.ca/wp-content/uploads/2023/10/Backgrounder-Ver.-2-Sept-15-SD-61-School-Liaison-Officer-program-.docx" TargetMode="External"/><Relationship Id="rId78" Type="http://schemas.openxmlformats.org/officeDocument/2006/relationships/hyperlink" Target="https://www2.gov.bc.ca/assets/gov/law-crime-and-justice/about-bc-justice-system/justice-services-branch/fjsd/victoria-model-evaluation-report.pdf" TargetMode="External"/><Relationship Id="rId81" Type="http://schemas.openxmlformats.org/officeDocument/2006/relationships/hyperlink" Target="https://www.bclaws.gov.bc.ca/civix/document/id/complete/statreg/11025_00" TargetMode="External"/><Relationship Id="rId86" Type="http://schemas.openxmlformats.org/officeDocument/2006/relationships/hyperlink" Target="https://web.archive.org/web/20240904105751/https:/www.victoriafamilycourt.ca/wp-content/uploads/2024/01/VFCYJC-Sub-Committees-2024-.pdf" TargetMode="External"/><Relationship Id="rId4" Type="http://schemas.openxmlformats.org/officeDocument/2006/relationships/hyperlink" Target="https://www.vyes.ca/" TargetMode="External"/><Relationship Id="rId9" Type="http://schemas.openxmlformats.org/officeDocument/2006/relationships/hyperlink" Target="https://www.victoriafamilycourt.ca/wp-content/uploads/2024/11/Letter-Westshore-Police-Withdrawl-from-Regional-Units.pdf" TargetMode="External"/><Relationship Id="rId13" Type="http://schemas.openxmlformats.org/officeDocument/2006/relationships/hyperlink" Target="https://www.timescolonist.com/2022-civic-election/marcie-mclean-highlands-council-candidate-2022-5896290" TargetMode="External"/><Relationship Id="rId18" Type="http://schemas.openxmlformats.org/officeDocument/2006/relationships/hyperlink" Target="https://www.royalroads.ca/events/accessibility-advocacy-voices-community" TargetMode="External"/><Relationship Id="rId39" Type="http://schemas.openxmlformats.org/officeDocument/2006/relationships/hyperlink" Target="https://www.princegeorgecitizen.com/local-news/prince-george-mp-speaking-out-following-local-boys-suicide-7901331" TargetMode="External"/><Relationship Id="rId34" Type="http://schemas.openxmlformats.org/officeDocument/2006/relationships/hyperlink" Target="https://web.archive.org/web/20240904105751/https:/www.victoriafamilycourt.ca/" TargetMode="External"/><Relationship Id="rId50" Type="http://schemas.openxmlformats.org/officeDocument/2006/relationships/hyperlink" Target="https://www.umbrellasociety.ca/" TargetMode="External"/><Relationship Id="rId55" Type="http://schemas.openxmlformats.org/officeDocument/2006/relationships/hyperlink" Target="https://www.youtube.com/watch?v=KJtkg_V4hVM&amp;t=13s" TargetMode="External"/><Relationship Id="rId76" Type="http://schemas.openxmlformats.org/officeDocument/2006/relationships/hyperlink" Target="https://www.uvic.ca/law/about/centre/index.php" TargetMode="External"/><Relationship Id="rId7" Type="http://schemas.openxmlformats.org/officeDocument/2006/relationships/hyperlink" Target="https://www.vyes.ca/make-a-donation/" TargetMode="External"/><Relationship Id="rId71" Type="http://schemas.openxmlformats.org/officeDocument/2006/relationships/hyperlink" Target="https://www.sd61.bc.ca/splo-faq/"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victoriafamilycourt.ca/wp-content/uploads/2024/10/1-VFC-Criminal-Code-Motion-Laughton.docx" TargetMode="External"/><Relationship Id="rId24" Type="http://schemas.openxmlformats.org/officeDocument/2006/relationships/hyperlink" Target="https://laws-lois.justice.gc.ca/eng/annualstatutes/2014_25/page-1.html" TargetMode="External"/><Relationship Id="rId40" Type="http://schemas.openxmlformats.org/officeDocument/2006/relationships/hyperlink" Target="https://www.victoriafamilycourt.ca/wp-content/uploads/2024/10/SPLO-Backgrounder-Ver.-7-Sept-25-2024.pdf" TargetMode="External"/><Relationship Id="rId45" Type="http://schemas.openxmlformats.org/officeDocument/2006/relationships/hyperlink" Target="https://www.royalroads.ca/people/rebeccah-nelems" TargetMode="External"/><Relationship Id="rId66" Type="http://schemas.openxmlformats.org/officeDocument/2006/relationships/hyperlink" Target="https://bgcsvi.org/" TargetMode="External"/><Relationship Id="rId87" Type="http://schemas.openxmlformats.org/officeDocument/2006/relationships/hyperlink" Target="https://www.victoriafamilycourt.ca/wp-content/uploads/2024/10/VFCYJC-2023-Annual-Report-web-20240212.pdf" TargetMode="External"/><Relationship Id="rId61" Type="http://schemas.openxmlformats.org/officeDocument/2006/relationships/hyperlink" Target="https://laws-lois.justice.gc.ca/eng/acts/c-46/" TargetMode="External"/><Relationship Id="rId82" Type="http://schemas.openxmlformats.org/officeDocument/2006/relationships/hyperlink" Target="https://www.victoriafamilycourt.ca/wp-content/uploads/2024/10/OrientationVFCYJC_mtl_2024.pptx" TargetMode="External"/><Relationship Id="rId19" Type="http://schemas.openxmlformats.org/officeDocument/2006/relationships/hyperlink" Target="https://www.linkedin.com/in/sharon-orr-98176426a/?originalSubdomain=ca" TargetMode="External"/><Relationship Id="rId14" Type="http://schemas.openxmlformats.org/officeDocument/2006/relationships/hyperlink" Target="https://www.metchosin.ca/council/council-members/mayor-marie-terese-little" TargetMode="External"/><Relationship Id="rId30" Type="http://schemas.openxmlformats.org/officeDocument/2006/relationships/hyperlink" Target="https://www.criminal-code.ca/criminal-code-of-canada-section-152-invitation-to-sexual-touching/index.html" TargetMode="External"/><Relationship Id="rId35" Type="http://schemas.openxmlformats.org/officeDocument/2006/relationships/hyperlink" Target="https://www.linkedin.com/in/damian-kowalewich-300789226/?original_referer=https%3A%2F%2Fwww%2Egoogle%2Eca%2F&amp;originalSubdomain=ca" TargetMode="External"/><Relationship Id="rId56" Type="http://schemas.openxmlformats.org/officeDocument/2006/relationships/hyperlink" Target="https://www2.gov.bc.ca/gov/content/family-social-supports/youth-and-family-services/youth-transitions" TargetMode="External"/><Relationship Id="rId77" Type="http://schemas.openxmlformats.org/officeDocument/2006/relationships/hyperlink" Target="https://wiki.clicklaw.bc.ca/index.php?title=Victoria_Early_Resolution_and_Case_Management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3151</Words>
  <Characters>17962</Characters>
  <Application>Microsoft Office Word</Application>
  <DocSecurity>0</DocSecurity>
  <Lines>149</Lines>
  <Paragraphs>42</Paragraphs>
  <ScaleCrop>false</ScaleCrop>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1</cp:revision>
  <dcterms:created xsi:type="dcterms:W3CDTF">2024-12-31T18:51:00Z</dcterms:created>
  <dcterms:modified xsi:type="dcterms:W3CDTF">2024-12-31T18:52:00Z</dcterms:modified>
</cp:coreProperties>
</file>